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2F87F" w14:textId="511D2108" w:rsidR="00151956" w:rsidRDefault="00151956" w:rsidP="00FF35EB">
      <w:pPr>
        <w:spacing w:after="0" w:line="360" w:lineRule="auto"/>
        <w:contextualSpacing/>
        <w:jc w:val="both"/>
        <w:rPr>
          <w:rFonts w:ascii="Georgia" w:eastAsia="Calibri" w:hAnsi="Georgia" w:cs="Arial"/>
          <w:b/>
          <w:sz w:val="24"/>
          <w:szCs w:val="24"/>
          <w:lang w:val="x-none" w:eastAsia="x-none"/>
        </w:rPr>
      </w:pPr>
      <w:r>
        <w:rPr>
          <w:noProof/>
        </w:rPr>
        <w:drawing>
          <wp:inline distT="0" distB="0" distL="0" distR="0" wp14:anchorId="65891CDA" wp14:editId="5824B514">
            <wp:extent cx="1582616" cy="676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1717" cy="693634"/>
                    </a:xfrm>
                    <a:prstGeom prst="rect">
                      <a:avLst/>
                    </a:prstGeom>
                    <a:noFill/>
                    <a:ln>
                      <a:noFill/>
                    </a:ln>
                  </pic:spPr>
                </pic:pic>
              </a:graphicData>
            </a:graphic>
          </wp:inline>
        </w:drawing>
      </w:r>
    </w:p>
    <w:p w14:paraId="040C4762" w14:textId="3D10E3F9" w:rsidR="00FF35EB" w:rsidRPr="00151956" w:rsidRDefault="00FF35EB" w:rsidP="00151956">
      <w:pPr>
        <w:spacing w:after="0" w:line="360" w:lineRule="auto"/>
        <w:contextualSpacing/>
        <w:jc w:val="center"/>
        <w:rPr>
          <w:rFonts w:ascii="Georgia" w:eastAsia="Calibri" w:hAnsi="Georgia" w:cs="Arial"/>
          <w:sz w:val="24"/>
          <w:szCs w:val="24"/>
          <w:u w:val="single"/>
          <w:lang w:val="x-none" w:eastAsia="x-none"/>
        </w:rPr>
      </w:pPr>
      <w:r w:rsidRPr="00151956">
        <w:rPr>
          <w:rFonts w:ascii="Georgia" w:eastAsia="Calibri" w:hAnsi="Georgia" w:cs="Arial"/>
          <w:b/>
          <w:sz w:val="24"/>
          <w:szCs w:val="24"/>
          <w:u w:val="single"/>
          <w:lang w:val="x-none" w:eastAsia="x-none"/>
        </w:rPr>
        <w:t xml:space="preserve">DUTIES AND OBLIGATIONS </w:t>
      </w:r>
      <w:r w:rsidRPr="00151956">
        <w:rPr>
          <w:rFonts w:ascii="Georgia" w:eastAsia="Calibri" w:hAnsi="Georgia" w:cs="Arial"/>
          <w:b/>
          <w:sz w:val="24"/>
          <w:szCs w:val="24"/>
          <w:u w:val="single"/>
          <w:lang w:eastAsia="x-none"/>
        </w:rPr>
        <w:t xml:space="preserve">OF </w:t>
      </w:r>
      <w:r w:rsidR="00C707C0" w:rsidRPr="00151956">
        <w:rPr>
          <w:rFonts w:ascii="Georgia" w:eastAsia="Calibri" w:hAnsi="Georgia" w:cs="Arial"/>
          <w:b/>
          <w:sz w:val="24"/>
          <w:szCs w:val="24"/>
          <w:u w:val="single"/>
          <w:lang w:eastAsia="x-none"/>
        </w:rPr>
        <w:t>FINANCE</w:t>
      </w:r>
      <w:r w:rsidR="00DE6226" w:rsidRPr="00151956">
        <w:rPr>
          <w:rFonts w:ascii="Georgia" w:eastAsia="Calibri" w:hAnsi="Georgia" w:cs="Arial"/>
          <w:b/>
          <w:sz w:val="24"/>
          <w:szCs w:val="24"/>
          <w:u w:val="single"/>
          <w:lang w:eastAsia="x-none"/>
        </w:rPr>
        <w:t xml:space="preserve"> ASSISTANT</w:t>
      </w:r>
      <w:r w:rsidR="00151956" w:rsidRPr="00151956">
        <w:rPr>
          <w:rFonts w:ascii="Georgia" w:eastAsia="Calibri" w:hAnsi="Georgia" w:cs="Arial"/>
          <w:b/>
          <w:sz w:val="24"/>
          <w:szCs w:val="24"/>
          <w:u w:val="single"/>
          <w:lang w:eastAsia="x-none"/>
        </w:rPr>
        <w:t>.</w:t>
      </w:r>
    </w:p>
    <w:p w14:paraId="19372C2B" w14:textId="746F1506" w:rsidR="00151956" w:rsidRDefault="00151956" w:rsidP="00151956">
      <w:pPr>
        <w:spacing w:after="200" w:line="360" w:lineRule="auto"/>
        <w:jc w:val="both"/>
        <w:rPr>
          <w:rFonts w:ascii="Georgia" w:hAnsi="Georgia" w:cs="Arial"/>
          <w:b/>
          <w:sz w:val="24"/>
          <w:szCs w:val="24"/>
        </w:rPr>
      </w:pPr>
      <w:r>
        <w:rPr>
          <w:rFonts w:ascii="Georgia" w:hAnsi="Georgia" w:cs="Arial"/>
          <w:b/>
          <w:sz w:val="24"/>
          <w:szCs w:val="24"/>
        </w:rPr>
        <w:t>BRIEF ABOUT THE PROJECT.</w:t>
      </w:r>
      <w:bookmarkStart w:id="0" w:name="_GoBack"/>
      <w:bookmarkEnd w:id="0"/>
    </w:p>
    <w:p w14:paraId="1D84CD9B" w14:textId="687BEA07" w:rsidR="005C31AA" w:rsidRPr="005C31AA" w:rsidRDefault="005C31AA" w:rsidP="005C31AA">
      <w:pPr>
        <w:spacing w:after="200" w:line="360" w:lineRule="auto"/>
        <w:jc w:val="both"/>
        <w:rPr>
          <w:rFonts w:ascii="Georgia" w:hAnsi="Georgia" w:cs="Arial"/>
        </w:rPr>
      </w:pPr>
      <w:r w:rsidRPr="005C31AA">
        <w:rPr>
          <w:rFonts w:ascii="Georgia" w:hAnsi="Georgia" w:cs="Arial"/>
        </w:rPr>
        <w:t xml:space="preserve">The National Coalition of Human Rights Defenders Uganda (NCHRD-U) is a legally registered non-governmental organization of individuals and Organization working to promote and protection Human Rights Defenders (HRD) in Uganda. It was founded June 2013, to provide a structured inclusive and coherent platform to enable Human Rights Defenders (HRDs) galvanize efforts of the different players; bring together the isolated and fragmented voices and influence efforts into a unified and bolder voice required to engage successfully in collective advocacy on the most pressing challenges of HRDs in Uganda. NCHRD-U focuses its work in all the regions in Uganda and embraces all human rights defenders regardless of race, color, gender, religion or political affiliation. NCHRD-U provides a platform for promoting synergy, cooperation, collaboration and sharing of best practices among HRDs in Uganda.  </w:t>
      </w:r>
    </w:p>
    <w:p w14:paraId="741B3BF0" w14:textId="19611E1E" w:rsidR="005C31AA" w:rsidRPr="005C31AA" w:rsidRDefault="005C31AA" w:rsidP="005C31AA">
      <w:pPr>
        <w:spacing w:after="200" w:line="360" w:lineRule="auto"/>
        <w:jc w:val="both"/>
        <w:rPr>
          <w:rFonts w:ascii="Georgia" w:hAnsi="Georgia" w:cs="Arial"/>
        </w:rPr>
      </w:pPr>
      <w:r w:rsidRPr="005C31AA">
        <w:rPr>
          <w:rFonts w:ascii="Georgia" w:hAnsi="Georgia" w:cs="Arial"/>
          <w:b/>
        </w:rPr>
        <w:t>Vision</w:t>
      </w:r>
      <w:r w:rsidRPr="005C31AA">
        <w:rPr>
          <w:rFonts w:ascii="Georgia" w:hAnsi="Georgia" w:cs="Arial"/>
        </w:rPr>
        <w:t xml:space="preserve">: A society that upholds the rights and freedoms of every human rights defender </w:t>
      </w:r>
    </w:p>
    <w:p w14:paraId="3D4A81A8" w14:textId="251C960D" w:rsidR="005C31AA" w:rsidRPr="005C31AA" w:rsidRDefault="005C31AA" w:rsidP="005C31AA">
      <w:pPr>
        <w:spacing w:after="200" w:line="360" w:lineRule="auto"/>
        <w:jc w:val="both"/>
        <w:rPr>
          <w:rFonts w:ascii="Georgia" w:hAnsi="Georgia" w:cs="Arial"/>
        </w:rPr>
      </w:pPr>
      <w:r w:rsidRPr="005C31AA">
        <w:rPr>
          <w:rFonts w:ascii="Georgia" w:hAnsi="Georgia" w:cs="Arial"/>
          <w:b/>
        </w:rPr>
        <w:t>Mission:</w:t>
      </w:r>
      <w:r w:rsidRPr="005C31AA">
        <w:rPr>
          <w:rFonts w:ascii="Georgia" w:hAnsi="Georgia" w:cs="Arial"/>
        </w:rPr>
        <w:t xml:space="preserve"> To protect and promote the work of HRDs in a safe and secure environment through linkages with national, regional, and international like-minded entities. </w:t>
      </w:r>
    </w:p>
    <w:p w14:paraId="3D41D5A9" w14:textId="77777777" w:rsidR="005C31AA" w:rsidRDefault="005C31AA" w:rsidP="005C31AA">
      <w:pPr>
        <w:spacing w:after="200" w:line="360" w:lineRule="auto"/>
        <w:jc w:val="both"/>
        <w:rPr>
          <w:rFonts w:ascii="Georgia" w:hAnsi="Georgia" w:cs="Arial"/>
          <w:b/>
          <w:sz w:val="24"/>
          <w:szCs w:val="24"/>
        </w:rPr>
      </w:pPr>
      <w:r w:rsidRPr="005C31AA">
        <w:rPr>
          <w:rFonts w:ascii="Georgia" w:hAnsi="Georgia" w:cs="Arial"/>
          <w:b/>
          <w:sz w:val="24"/>
          <w:szCs w:val="24"/>
        </w:rPr>
        <w:t>NCHRD-U Core Values</w:t>
      </w:r>
      <w:r w:rsidRPr="005C31AA">
        <w:rPr>
          <w:rFonts w:ascii="Georgia" w:hAnsi="Georgia" w:cs="Arial"/>
          <w:b/>
          <w:sz w:val="24"/>
          <w:szCs w:val="24"/>
        </w:rPr>
        <w:t>.</w:t>
      </w:r>
    </w:p>
    <w:p w14:paraId="171D82BE" w14:textId="4CFA66AD" w:rsidR="005C31AA" w:rsidRPr="005C31AA" w:rsidRDefault="005C31AA" w:rsidP="005C31AA">
      <w:pPr>
        <w:spacing w:after="200" w:line="360" w:lineRule="auto"/>
        <w:jc w:val="both"/>
        <w:rPr>
          <w:rFonts w:ascii="Georgia" w:hAnsi="Georgia" w:cs="Arial"/>
          <w:b/>
        </w:rPr>
      </w:pPr>
      <w:r w:rsidRPr="005C31AA">
        <w:rPr>
          <w:rFonts w:ascii="Georgia" w:hAnsi="Georgia" w:cs="Arial"/>
        </w:rPr>
        <w:t xml:space="preserve">Integrity, Inclusiveness, Confidentiality, Transparency and Responsiveness. </w:t>
      </w:r>
    </w:p>
    <w:p w14:paraId="2CCB2BE2" w14:textId="416DDBA4" w:rsidR="005C31AA" w:rsidRPr="005C31AA" w:rsidRDefault="005C31AA" w:rsidP="005C31AA">
      <w:pPr>
        <w:spacing w:after="200" w:line="360" w:lineRule="auto"/>
        <w:jc w:val="both"/>
        <w:rPr>
          <w:rFonts w:ascii="Georgia" w:hAnsi="Georgia" w:cs="Arial"/>
        </w:rPr>
      </w:pPr>
      <w:r w:rsidRPr="005C31AA">
        <w:rPr>
          <w:rFonts w:ascii="Georgia" w:hAnsi="Georgia" w:cs="Arial"/>
        </w:rPr>
        <w:t xml:space="preserve">The successful candidate will be required to work under Rights </w:t>
      </w:r>
      <w:proofErr w:type="gramStart"/>
      <w:r w:rsidRPr="005C31AA">
        <w:rPr>
          <w:rFonts w:ascii="Georgia" w:hAnsi="Georgia" w:cs="Arial"/>
        </w:rPr>
        <w:t>For</w:t>
      </w:r>
      <w:proofErr w:type="gramEnd"/>
      <w:r w:rsidRPr="005C31AA">
        <w:rPr>
          <w:rFonts w:ascii="Georgia" w:hAnsi="Georgia" w:cs="Arial"/>
        </w:rPr>
        <w:t xml:space="preserve"> All (RFA), a three-year project that is funded by USAID through East West Management Institute (EWMI). </w:t>
      </w:r>
    </w:p>
    <w:p w14:paraId="40FDFA54" w14:textId="7DCDB27B" w:rsidR="005C31AA" w:rsidRPr="005C31AA" w:rsidRDefault="005C31AA" w:rsidP="005C31AA">
      <w:pPr>
        <w:spacing w:after="200" w:line="360" w:lineRule="auto"/>
        <w:jc w:val="both"/>
        <w:rPr>
          <w:rFonts w:ascii="Georgia" w:hAnsi="Georgia" w:cs="Arial"/>
        </w:rPr>
      </w:pPr>
      <w:r w:rsidRPr="005C31AA">
        <w:rPr>
          <w:rFonts w:ascii="Georgia" w:hAnsi="Georgia" w:cs="Arial"/>
          <w:b/>
        </w:rPr>
        <w:t>Project Goal</w:t>
      </w:r>
      <w:r w:rsidRPr="005C31AA">
        <w:rPr>
          <w:rFonts w:ascii="Georgia" w:hAnsi="Georgia" w:cs="Arial"/>
          <w:b/>
        </w:rPr>
        <w:t>.</w:t>
      </w:r>
      <w:r w:rsidRPr="005C31AA">
        <w:rPr>
          <w:rFonts w:ascii="Georgia" w:hAnsi="Georgia" w:cs="Arial"/>
        </w:rPr>
        <w:t xml:space="preserve"> </w:t>
      </w:r>
      <w:r w:rsidRPr="005C31AA">
        <w:rPr>
          <w:rFonts w:ascii="Georgia" w:hAnsi="Georgia" w:cs="Arial"/>
        </w:rPr>
        <w:t xml:space="preserve"> </w:t>
      </w:r>
      <w:r w:rsidRPr="005C31AA">
        <w:rPr>
          <w:rFonts w:ascii="Georgia" w:hAnsi="Georgia" w:cs="Arial"/>
        </w:rPr>
        <w:t xml:space="preserve">Advance the realization of civil and political Rights in Uganda. </w:t>
      </w:r>
    </w:p>
    <w:p w14:paraId="3C89FA12" w14:textId="591FE1C8" w:rsidR="005C31AA" w:rsidRPr="005C31AA" w:rsidRDefault="005C31AA" w:rsidP="005C31AA">
      <w:pPr>
        <w:spacing w:after="200" w:line="360" w:lineRule="auto"/>
        <w:jc w:val="both"/>
        <w:rPr>
          <w:rFonts w:ascii="Georgia" w:hAnsi="Georgia" w:cs="Arial"/>
          <w:b/>
          <w:sz w:val="24"/>
          <w:szCs w:val="24"/>
        </w:rPr>
      </w:pPr>
      <w:r w:rsidRPr="005C31AA">
        <w:rPr>
          <w:rFonts w:ascii="Georgia" w:hAnsi="Georgia" w:cs="Arial"/>
          <w:b/>
          <w:sz w:val="24"/>
          <w:szCs w:val="24"/>
        </w:rPr>
        <w:t>Summary of Project activities</w:t>
      </w:r>
      <w:r>
        <w:rPr>
          <w:rFonts w:ascii="Georgia" w:hAnsi="Georgia" w:cs="Arial"/>
          <w:b/>
          <w:sz w:val="24"/>
          <w:szCs w:val="24"/>
        </w:rPr>
        <w:t>.</w:t>
      </w:r>
      <w:r w:rsidRPr="005C31AA">
        <w:rPr>
          <w:rFonts w:ascii="Georgia" w:hAnsi="Georgia" w:cs="Arial"/>
          <w:b/>
          <w:sz w:val="24"/>
          <w:szCs w:val="24"/>
        </w:rPr>
        <w:t xml:space="preserve">  </w:t>
      </w:r>
    </w:p>
    <w:p w14:paraId="64867313" w14:textId="035F18A5" w:rsidR="005C31AA" w:rsidRPr="005C31AA" w:rsidRDefault="005C31AA" w:rsidP="005C31AA">
      <w:pPr>
        <w:spacing w:after="200" w:line="360" w:lineRule="auto"/>
        <w:jc w:val="both"/>
        <w:rPr>
          <w:rFonts w:ascii="Georgia" w:hAnsi="Georgia" w:cs="Arial"/>
        </w:rPr>
      </w:pPr>
      <w:r w:rsidRPr="005C31AA">
        <w:rPr>
          <w:rFonts w:ascii="Georgia" w:hAnsi="Georgia" w:cs="Arial"/>
        </w:rPr>
        <w:t xml:space="preserve">Capacity and protection of human rights (HR) civil society organizations (CSOs), human rights defenders (HRDs), and pro-democracy actors (PDAs) enhanced. Preventive, emergency, and legal support provided to HRDs and human rights CSOs. Provide comprehensive reactive emergency support for HRDs. Strengthen documentation of human rights abuses and violations. Provide capacity development for HRDs on data collection, </w:t>
      </w:r>
      <w:proofErr w:type="gramStart"/>
      <w:r w:rsidRPr="005C31AA">
        <w:rPr>
          <w:rFonts w:ascii="Georgia" w:hAnsi="Georgia" w:cs="Arial"/>
        </w:rPr>
        <w:t>Develop</w:t>
      </w:r>
      <w:proofErr w:type="gramEnd"/>
      <w:r w:rsidRPr="005C31AA">
        <w:rPr>
          <w:rFonts w:ascii="Georgia" w:hAnsi="Georgia" w:cs="Arial"/>
        </w:rPr>
        <w:t xml:space="preserve"> tools (including portal) to capture and store human rights abuses/violations including capturing HR situation report. Provide training of trainers (</w:t>
      </w:r>
      <w:proofErr w:type="spellStart"/>
      <w:r w:rsidRPr="005C31AA">
        <w:rPr>
          <w:rFonts w:ascii="Georgia" w:hAnsi="Georgia" w:cs="Arial"/>
        </w:rPr>
        <w:t>ToT</w:t>
      </w:r>
      <w:proofErr w:type="spellEnd"/>
      <w:r w:rsidRPr="005C31AA">
        <w:rPr>
          <w:rFonts w:ascii="Georgia" w:hAnsi="Georgia" w:cs="Arial"/>
        </w:rPr>
        <w:t xml:space="preserve">) on data capture tool, Enhance the </w:t>
      </w:r>
      <w:r w:rsidRPr="005C31AA">
        <w:rPr>
          <w:rFonts w:ascii="Georgia" w:hAnsi="Georgia" w:cs="Arial"/>
        </w:rPr>
        <w:lastRenderedPageBreak/>
        <w:t>capacity of grassroots HRDs to monitor, document and report Human Rights abuses / violations including capturing HR situation reports, conduct Review meetings for Data collectors. Accountability for upholding national and international human rights commitments is enhanced. Networking and advocacy of CSOs and HRDs strengthened. Engage on national, regional and international platforms, like UPR, HRC, AHPR, Monitor implementation of government commitments from international mechanisms. Generate policy briefs, issue briefs and fact sheets and discuss with government. Support the holding of advocacy campaigns on prevailing human rights issues</w:t>
      </w:r>
      <w:r w:rsidRPr="005C31AA">
        <w:rPr>
          <w:rFonts w:ascii="Georgia" w:hAnsi="Georgia" w:cs="Arial"/>
        </w:rPr>
        <w:t xml:space="preserve">. </w:t>
      </w:r>
      <w:r w:rsidRPr="005C31AA">
        <w:rPr>
          <w:rFonts w:ascii="Georgia" w:hAnsi="Georgia" w:cs="Arial"/>
        </w:rPr>
        <w:t>Coordinate the preparation of the shadow reports and hold online cluster meetings</w:t>
      </w:r>
    </w:p>
    <w:p w14:paraId="014A0CBB" w14:textId="3262F3FE" w:rsidR="00FF35EB" w:rsidRPr="00610A41" w:rsidRDefault="00FF35EB" w:rsidP="005C31AA">
      <w:pPr>
        <w:spacing w:after="200" w:line="360" w:lineRule="auto"/>
        <w:jc w:val="both"/>
        <w:rPr>
          <w:rFonts w:ascii="Georgia" w:eastAsia="Calibri" w:hAnsi="Georgia" w:cs="Arial"/>
          <w:b/>
          <w:sz w:val="24"/>
          <w:szCs w:val="24"/>
          <w:u w:val="dotted"/>
        </w:rPr>
      </w:pPr>
      <w:r w:rsidRPr="00610A41">
        <w:rPr>
          <w:rFonts w:ascii="Georgia" w:hAnsi="Georgia" w:cs="Arial"/>
          <w:b/>
          <w:sz w:val="24"/>
          <w:szCs w:val="24"/>
        </w:rPr>
        <w:t>PRIMARY RESPONSIBILITIES OF THE STAFF</w:t>
      </w:r>
      <w:r w:rsidRPr="00610A41">
        <w:rPr>
          <w:rFonts w:ascii="Georgia" w:hAnsi="Georgia" w:cs="Arial"/>
          <w:sz w:val="24"/>
          <w:szCs w:val="24"/>
        </w:rPr>
        <w:t>:</w:t>
      </w:r>
      <w:r w:rsidRPr="00610A41">
        <w:rPr>
          <w:rFonts w:ascii="Georgia" w:eastAsia="Calibri" w:hAnsi="Georgia" w:cs="Arial"/>
          <w:b/>
          <w:sz w:val="24"/>
          <w:szCs w:val="24"/>
          <w:u w:val="dotted"/>
        </w:rPr>
        <w:t xml:space="preserve"> </w:t>
      </w:r>
    </w:p>
    <w:p w14:paraId="23830FAB" w14:textId="77777777" w:rsidR="00FF35EB" w:rsidRPr="005C31AA" w:rsidRDefault="00FF35EB" w:rsidP="005C31AA">
      <w:pPr>
        <w:numPr>
          <w:ilvl w:val="0"/>
          <w:numId w:val="5"/>
        </w:numPr>
        <w:spacing w:after="200" w:line="360" w:lineRule="auto"/>
        <w:contextualSpacing/>
        <w:jc w:val="both"/>
        <w:rPr>
          <w:rFonts w:ascii="Georgia" w:eastAsia="Calibri" w:hAnsi="Georgia" w:cs="Arial"/>
          <w:b/>
          <w:lang w:val="x-none" w:eastAsia="x-none"/>
        </w:rPr>
      </w:pPr>
      <w:r w:rsidRPr="005C31AA">
        <w:rPr>
          <w:rFonts w:ascii="Georgia" w:eastAsia="Calibri" w:hAnsi="Georgia" w:cs="Arial"/>
          <w:b/>
          <w:lang w:val="x-none" w:eastAsia="x-none"/>
        </w:rPr>
        <w:t>General Administration of office.</w:t>
      </w:r>
    </w:p>
    <w:p w14:paraId="00A7574D" w14:textId="386D85A5" w:rsidR="00FF35EB" w:rsidRPr="005C31AA" w:rsidRDefault="00FF35EB" w:rsidP="005C31AA">
      <w:pPr>
        <w:numPr>
          <w:ilvl w:val="0"/>
          <w:numId w:val="13"/>
        </w:numPr>
        <w:spacing w:after="0" w:line="360" w:lineRule="auto"/>
        <w:jc w:val="both"/>
        <w:rPr>
          <w:rFonts w:ascii="Georgia" w:eastAsia="Calibri" w:hAnsi="Georgia" w:cs="Arial"/>
        </w:rPr>
      </w:pPr>
      <w:r w:rsidRPr="005C31AA">
        <w:rPr>
          <w:rFonts w:ascii="Georgia" w:eastAsia="Times New Roman" w:hAnsi="Georgia" w:cs="Arial"/>
        </w:rPr>
        <w:t xml:space="preserve">Ensure smooth functioning of office equipment </w:t>
      </w:r>
      <w:r w:rsidR="00257CEB" w:rsidRPr="005C31AA">
        <w:rPr>
          <w:rFonts w:ascii="Georgia" w:eastAsia="Times New Roman" w:hAnsi="Georgia" w:cs="Arial"/>
        </w:rPr>
        <w:t xml:space="preserve">funded by USAID/RFA project </w:t>
      </w:r>
      <w:r w:rsidRPr="005C31AA">
        <w:rPr>
          <w:rFonts w:ascii="Georgia" w:eastAsia="Times New Roman" w:hAnsi="Georgia" w:cs="Arial"/>
        </w:rPr>
        <w:t>and liaising with maintenance service providers in consultation with the Administrator</w:t>
      </w:r>
      <w:r w:rsidRPr="005C31AA">
        <w:rPr>
          <w:rFonts w:ascii="Georgia" w:eastAsia="Times New Roman" w:hAnsi="Georgia" w:cs="Arial"/>
          <w:b/>
        </w:rPr>
        <w:t xml:space="preserve">. </w:t>
      </w:r>
    </w:p>
    <w:p w14:paraId="75965427" w14:textId="3CE05711" w:rsidR="00257CEB" w:rsidRPr="005C31AA" w:rsidRDefault="00257CEB" w:rsidP="005C31AA">
      <w:pPr>
        <w:numPr>
          <w:ilvl w:val="0"/>
          <w:numId w:val="13"/>
        </w:numPr>
        <w:spacing w:after="0" w:line="360" w:lineRule="auto"/>
        <w:jc w:val="both"/>
        <w:rPr>
          <w:rFonts w:ascii="Georgia" w:eastAsia="Calibri" w:hAnsi="Georgia" w:cs="Arial"/>
          <w:bCs/>
        </w:rPr>
      </w:pPr>
      <w:r w:rsidRPr="005C31AA">
        <w:rPr>
          <w:rFonts w:ascii="Georgia" w:eastAsia="Times New Roman" w:hAnsi="Georgia" w:cs="Arial"/>
          <w:bCs/>
        </w:rPr>
        <w:t>Process requisitions for activities on the USAID/RFA project</w:t>
      </w:r>
    </w:p>
    <w:p w14:paraId="777E6C11" w14:textId="1E26B5B2" w:rsidR="00257CEB" w:rsidRPr="005C31AA" w:rsidRDefault="00257CEB" w:rsidP="005C31AA">
      <w:pPr>
        <w:numPr>
          <w:ilvl w:val="0"/>
          <w:numId w:val="13"/>
        </w:numPr>
        <w:spacing w:after="0" w:line="360" w:lineRule="auto"/>
        <w:jc w:val="both"/>
        <w:rPr>
          <w:rFonts w:ascii="Georgia" w:eastAsia="Calibri" w:hAnsi="Georgia" w:cs="Arial"/>
          <w:bCs/>
        </w:rPr>
      </w:pPr>
      <w:r w:rsidRPr="005C31AA">
        <w:rPr>
          <w:rFonts w:ascii="Georgia" w:eastAsia="Times New Roman" w:hAnsi="Georgia" w:cs="Arial"/>
          <w:bCs/>
        </w:rPr>
        <w:t>Ensure incoming enquiries or request for Finance and Administrative related information or documentation from RFA are promptly and adequately responded to.</w:t>
      </w:r>
    </w:p>
    <w:p w14:paraId="2CD94250" w14:textId="632A98C0" w:rsidR="008E654D" w:rsidRPr="005C31AA" w:rsidRDefault="008E654D" w:rsidP="005C31AA">
      <w:pPr>
        <w:pStyle w:val="ListParagraph"/>
        <w:numPr>
          <w:ilvl w:val="0"/>
          <w:numId w:val="5"/>
        </w:numPr>
        <w:spacing w:after="0" w:line="360" w:lineRule="auto"/>
        <w:jc w:val="both"/>
        <w:rPr>
          <w:rFonts w:ascii="Georgia" w:eastAsia="Times New Roman" w:hAnsi="Georgia" w:cs="Arial"/>
          <w:b/>
          <w:bCs/>
          <w:lang w:eastAsia="x-none"/>
        </w:rPr>
      </w:pPr>
      <w:r w:rsidRPr="005C31AA">
        <w:rPr>
          <w:rFonts w:ascii="Georgia" w:eastAsia="Times New Roman" w:hAnsi="Georgia" w:cs="Arial"/>
          <w:b/>
          <w:bCs/>
          <w:lang w:val="x-none" w:eastAsia="x-none"/>
        </w:rPr>
        <w:t>Accounting roles</w:t>
      </w:r>
      <w:r w:rsidRPr="005C31AA">
        <w:rPr>
          <w:rFonts w:ascii="Georgia" w:eastAsia="Times New Roman" w:hAnsi="Georgia" w:cs="Arial"/>
          <w:b/>
          <w:bCs/>
          <w:lang w:eastAsia="x-none"/>
        </w:rPr>
        <w:t xml:space="preserve"> and Grants management</w:t>
      </w:r>
    </w:p>
    <w:p w14:paraId="7F503924" w14:textId="4537608A" w:rsidR="00A10A02" w:rsidRPr="005C31AA" w:rsidRDefault="00257CEB" w:rsidP="005C31AA">
      <w:pPr>
        <w:pStyle w:val="ListParagraph"/>
        <w:numPr>
          <w:ilvl w:val="0"/>
          <w:numId w:val="15"/>
        </w:numPr>
        <w:spacing w:after="0" w:line="276" w:lineRule="auto"/>
        <w:jc w:val="both"/>
        <w:rPr>
          <w:rFonts w:ascii="Georgia" w:eastAsia="Calibri" w:hAnsi="Georgia" w:cs="Arial"/>
        </w:rPr>
      </w:pPr>
      <w:r w:rsidRPr="005C31AA">
        <w:rPr>
          <w:rFonts w:ascii="Georgia" w:eastAsia="Calibri" w:hAnsi="Georgia" w:cs="Arial"/>
        </w:rPr>
        <w:t>Support financial roles of fundraising efforts</w:t>
      </w:r>
      <w:r w:rsidR="00A10A02" w:rsidRPr="005C31AA">
        <w:rPr>
          <w:rFonts w:ascii="Georgia" w:eastAsia="Calibri" w:hAnsi="Georgia" w:cs="Arial"/>
        </w:rPr>
        <w:t>.</w:t>
      </w:r>
    </w:p>
    <w:p w14:paraId="07E88CAA" w14:textId="787F77DA" w:rsidR="00A10A02" w:rsidRPr="005C31AA" w:rsidRDefault="00A10A02" w:rsidP="005C31AA">
      <w:pPr>
        <w:numPr>
          <w:ilvl w:val="0"/>
          <w:numId w:val="15"/>
        </w:numPr>
        <w:spacing w:after="0" w:line="276" w:lineRule="auto"/>
        <w:jc w:val="both"/>
        <w:rPr>
          <w:rFonts w:ascii="Georgia" w:eastAsia="Calibri" w:hAnsi="Georgia" w:cs="Arial"/>
        </w:rPr>
      </w:pPr>
      <w:r w:rsidRPr="005C31AA">
        <w:rPr>
          <w:rFonts w:ascii="Georgia" w:eastAsia="Calibri" w:hAnsi="Georgia" w:cs="Arial"/>
        </w:rPr>
        <w:t>Support in budget m</w:t>
      </w:r>
      <w:r w:rsidR="004B6653" w:rsidRPr="005C31AA">
        <w:rPr>
          <w:rFonts w:ascii="Georgia" w:eastAsia="Calibri" w:hAnsi="Georgia" w:cs="Arial"/>
        </w:rPr>
        <w:t>onitoring and management for RFA grant</w:t>
      </w:r>
      <w:r w:rsidRPr="005C31AA">
        <w:rPr>
          <w:rFonts w:ascii="Georgia" w:eastAsia="Calibri" w:hAnsi="Georgia" w:cs="Arial"/>
        </w:rPr>
        <w:t>.</w:t>
      </w:r>
    </w:p>
    <w:p w14:paraId="6E8D775B" w14:textId="77777777" w:rsidR="00A10A02" w:rsidRPr="005C31AA" w:rsidRDefault="00A10A02" w:rsidP="005C31AA">
      <w:pPr>
        <w:pStyle w:val="ListParagraph"/>
        <w:numPr>
          <w:ilvl w:val="0"/>
          <w:numId w:val="15"/>
        </w:numPr>
        <w:spacing w:after="0" w:line="276" w:lineRule="auto"/>
        <w:jc w:val="both"/>
        <w:rPr>
          <w:rFonts w:ascii="Georgia" w:eastAsia="Calibri" w:hAnsi="Georgia" w:cs="Arial"/>
        </w:rPr>
      </w:pPr>
      <w:r w:rsidRPr="005C31AA">
        <w:rPr>
          <w:rFonts w:ascii="Georgia" w:eastAsia="Calibri" w:hAnsi="Georgia" w:cs="Arial"/>
        </w:rPr>
        <w:t>Processing the petty cash transactions and posting them in Accounting system.</w:t>
      </w:r>
    </w:p>
    <w:p w14:paraId="66090FF2" w14:textId="43B6B559" w:rsidR="00A10A02" w:rsidRPr="005C31AA" w:rsidRDefault="00A10A02" w:rsidP="005C31AA">
      <w:pPr>
        <w:numPr>
          <w:ilvl w:val="0"/>
          <w:numId w:val="15"/>
        </w:numPr>
        <w:spacing w:after="0" w:line="276" w:lineRule="auto"/>
        <w:jc w:val="both"/>
        <w:rPr>
          <w:rFonts w:ascii="Georgia" w:eastAsia="Calibri" w:hAnsi="Georgia" w:cs="Arial"/>
        </w:rPr>
      </w:pPr>
      <w:r w:rsidRPr="005C31AA">
        <w:rPr>
          <w:rFonts w:ascii="Georgia" w:hAnsi="Georgia" w:cs="Arial"/>
          <w:color w:val="222222"/>
          <w:shd w:val="clear" w:color="auto" w:fill="FFFFFF"/>
        </w:rPr>
        <w:t xml:space="preserve">Process payments by preparing requisitions, reimbursement forms and ensure that all </w:t>
      </w:r>
      <w:r w:rsidR="00257CEB" w:rsidRPr="005C31AA">
        <w:rPr>
          <w:rFonts w:ascii="Georgia" w:hAnsi="Georgia" w:cs="Arial"/>
          <w:color w:val="222222"/>
          <w:shd w:val="clear" w:color="auto" w:fill="FFFFFF"/>
        </w:rPr>
        <w:t xml:space="preserve">support </w:t>
      </w:r>
      <w:r w:rsidRPr="005C31AA">
        <w:rPr>
          <w:rFonts w:ascii="Georgia" w:hAnsi="Georgia" w:cs="Arial"/>
          <w:color w:val="222222"/>
          <w:shd w:val="clear" w:color="auto" w:fill="FFFFFF"/>
        </w:rPr>
        <w:t xml:space="preserve">documents are complete with the appropriate supporting documents, reviewed and approved before processing for payment </w:t>
      </w:r>
      <w:r w:rsidR="004B6653" w:rsidRPr="005C31AA">
        <w:rPr>
          <w:rFonts w:ascii="Georgia" w:hAnsi="Georgia" w:cs="Arial"/>
          <w:color w:val="222222"/>
          <w:shd w:val="clear" w:color="auto" w:fill="FFFFFF"/>
        </w:rPr>
        <w:t>on RFA grant</w:t>
      </w:r>
      <w:r w:rsidRPr="005C31AA">
        <w:rPr>
          <w:rFonts w:ascii="Georgia" w:hAnsi="Georgia" w:cs="Arial"/>
          <w:color w:val="222222"/>
          <w:shd w:val="clear" w:color="auto" w:fill="FFFFFF"/>
        </w:rPr>
        <w:t>.</w:t>
      </w:r>
    </w:p>
    <w:p w14:paraId="75913773" w14:textId="24C14558" w:rsidR="00A10A02" w:rsidRPr="005C31AA" w:rsidRDefault="008E654D" w:rsidP="005C31AA">
      <w:pPr>
        <w:numPr>
          <w:ilvl w:val="0"/>
          <w:numId w:val="15"/>
        </w:numPr>
        <w:spacing w:after="0" w:line="276" w:lineRule="auto"/>
        <w:jc w:val="both"/>
        <w:rPr>
          <w:rFonts w:ascii="Georgia" w:eastAsia="Calibri" w:hAnsi="Georgia" w:cs="Arial"/>
        </w:rPr>
      </w:pPr>
      <w:r w:rsidRPr="005C31AA">
        <w:rPr>
          <w:rFonts w:ascii="Georgia" w:eastAsia="Calibri" w:hAnsi="Georgia" w:cs="Arial"/>
        </w:rPr>
        <w:t>Make bookings of transactions</w:t>
      </w:r>
      <w:r w:rsidR="003A4660" w:rsidRPr="005C31AA">
        <w:rPr>
          <w:rFonts w:ascii="Georgia" w:eastAsia="Calibri" w:hAnsi="Georgia" w:cs="Arial"/>
        </w:rPr>
        <w:t xml:space="preserve"> </w:t>
      </w:r>
      <w:r w:rsidRPr="005C31AA">
        <w:rPr>
          <w:rFonts w:ascii="Georgia" w:eastAsia="Calibri" w:hAnsi="Georgia" w:cs="Arial"/>
        </w:rPr>
        <w:t>in the quick books accounting system.</w:t>
      </w:r>
    </w:p>
    <w:p w14:paraId="4F6196B8" w14:textId="03ABBB04" w:rsidR="00E30C82" w:rsidRPr="005C31AA" w:rsidRDefault="00460898" w:rsidP="005C31AA">
      <w:pPr>
        <w:numPr>
          <w:ilvl w:val="0"/>
          <w:numId w:val="15"/>
        </w:numPr>
        <w:spacing w:after="0" w:line="276" w:lineRule="auto"/>
        <w:jc w:val="both"/>
        <w:rPr>
          <w:rFonts w:ascii="Georgia" w:eastAsia="Calibri" w:hAnsi="Georgia" w:cs="Arial"/>
        </w:rPr>
      </w:pPr>
      <w:r w:rsidRPr="005C31AA">
        <w:rPr>
          <w:rFonts w:ascii="Georgia" w:eastAsia="Calibri" w:hAnsi="Georgia" w:cs="Arial"/>
          <w:bCs/>
        </w:rPr>
        <w:t xml:space="preserve">Ensure timely and efficient filling of payment vouchers and other supporting documents of the </w:t>
      </w:r>
      <w:r w:rsidR="003A4660" w:rsidRPr="005C31AA">
        <w:rPr>
          <w:rFonts w:ascii="Georgia" w:eastAsia="Calibri" w:hAnsi="Georgia" w:cs="Arial"/>
          <w:bCs/>
        </w:rPr>
        <w:t>RFA</w:t>
      </w:r>
      <w:r w:rsidRPr="005C31AA">
        <w:rPr>
          <w:rFonts w:ascii="Georgia" w:eastAsia="Calibri" w:hAnsi="Georgia" w:cs="Arial"/>
          <w:bCs/>
        </w:rPr>
        <w:t xml:space="preserve"> </w:t>
      </w:r>
      <w:r w:rsidR="003A4660" w:rsidRPr="005C31AA">
        <w:rPr>
          <w:rFonts w:ascii="Georgia" w:eastAsia="Calibri" w:hAnsi="Georgia" w:cs="Arial"/>
          <w:bCs/>
        </w:rPr>
        <w:t>grant expenses</w:t>
      </w:r>
    </w:p>
    <w:p w14:paraId="62DA9DFE" w14:textId="77777777" w:rsidR="00E30C82" w:rsidRPr="005C31AA" w:rsidRDefault="008E654D" w:rsidP="005C31AA">
      <w:pPr>
        <w:pStyle w:val="ListParagraph"/>
        <w:numPr>
          <w:ilvl w:val="0"/>
          <w:numId w:val="15"/>
        </w:numPr>
        <w:spacing w:after="0" w:line="276" w:lineRule="auto"/>
        <w:jc w:val="both"/>
        <w:rPr>
          <w:rFonts w:ascii="Georgia" w:eastAsia="Calibri" w:hAnsi="Georgia" w:cs="Arial"/>
        </w:rPr>
      </w:pPr>
      <w:r w:rsidRPr="005C31AA">
        <w:rPr>
          <w:rFonts w:ascii="Georgia" w:eastAsia="Calibri" w:hAnsi="Georgia" w:cs="Arial"/>
        </w:rPr>
        <w:t>Act as a backup to make payments</w:t>
      </w:r>
      <w:r w:rsidR="00E30C82" w:rsidRPr="005C31AA">
        <w:rPr>
          <w:rFonts w:ascii="Georgia" w:eastAsia="Calibri" w:hAnsi="Georgia" w:cs="Arial"/>
        </w:rPr>
        <w:t>.</w:t>
      </w:r>
    </w:p>
    <w:p w14:paraId="1239879A" w14:textId="1C963A42" w:rsidR="004B6653" w:rsidRPr="005C31AA" w:rsidRDefault="004B6653" w:rsidP="005C31AA">
      <w:pPr>
        <w:pStyle w:val="ListParagraph"/>
        <w:numPr>
          <w:ilvl w:val="0"/>
          <w:numId w:val="15"/>
        </w:numPr>
        <w:spacing w:after="0" w:line="276" w:lineRule="auto"/>
        <w:jc w:val="both"/>
        <w:rPr>
          <w:rFonts w:ascii="Georgia" w:eastAsia="Calibri" w:hAnsi="Georgia" w:cs="Arial"/>
        </w:rPr>
      </w:pPr>
      <w:r w:rsidRPr="005C31AA">
        <w:rPr>
          <w:rFonts w:ascii="Georgia" w:eastAsia="Calibri" w:hAnsi="Georgia" w:cs="Arial"/>
        </w:rPr>
        <w:t>Support in the preparation of Financial reports.</w:t>
      </w:r>
    </w:p>
    <w:p w14:paraId="5D15741B" w14:textId="2EAE1C99" w:rsidR="004B6653" w:rsidRPr="005C31AA" w:rsidRDefault="004B6653" w:rsidP="005C31AA">
      <w:pPr>
        <w:pStyle w:val="ListParagraph"/>
        <w:numPr>
          <w:ilvl w:val="0"/>
          <w:numId w:val="15"/>
        </w:numPr>
        <w:spacing w:after="0" w:line="276" w:lineRule="auto"/>
        <w:jc w:val="both"/>
        <w:rPr>
          <w:rFonts w:ascii="Georgia" w:eastAsia="Calibri" w:hAnsi="Georgia" w:cs="Arial"/>
        </w:rPr>
      </w:pPr>
      <w:r w:rsidRPr="005C31AA">
        <w:rPr>
          <w:rFonts w:ascii="Georgia" w:eastAsia="Calibri" w:hAnsi="Georgia" w:cs="Arial"/>
        </w:rPr>
        <w:t xml:space="preserve">Follow up for supporting documentation and additional information required by the </w:t>
      </w:r>
      <w:r w:rsidR="00F45028" w:rsidRPr="005C31AA">
        <w:rPr>
          <w:rFonts w:ascii="Georgia" w:eastAsia="Calibri" w:hAnsi="Georgia" w:cs="Arial"/>
        </w:rPr>
        <w:t xml:space="preserve">RFA </w:t>
      </w:r>
      <w:proofErr w:type="spellStart"/>
      <w:r w:rsidR="00F45028" w:rsidRPr="005C31AA">
        <w:rPr>
          <w:rFonts w:ascii="Georgia" w:eastAsia="Calibri" w:hAnsi="Georgia" w:cs="Arial"/>
        </w:rPr>
        <w:t>programme</w:t>
      </w:r>
      <w:proofErr w:type="spellEnd"/>
      <w:r w:rsidR="00F45028" w:rsidRPr="005C31AA">
        <w:rPr>
          <w:rFonts w:ascii="Georgia" w:eastAsia="Calibri" w:hAnsi="Georgia" w:cs="Arial"/>
        </w:rPr>
        <w:t xml:space="preserve"> Management unit from NCHRDU staff or service providers.</w:t>
      </w:r>
    </w:p>
    <w:p w14:paraId="7931AEA9" w14:textId="656A6077" w:rsidR="008E654D" w:rsidRPr="005C31AA" w:rsidRDefault="008E654D" w:rsidP="005C31AA">
      <w:pPr>
        <w:pStyle w:val="ListParagraph"/>
        <w:spacing w:after="0" w:line="276" w:lineRule="auto"/>
        <w:jc w:val="both"/>
        <w:rPr>
          <w:rFonts w:ascii="Georgia" w:eastAsia="Calibri" w:hAnsi="Georgia" w:cs="Arial"/>
        </w:rPr>
      </w:pPr>
    </w:p>
    <w:p w14:paraId="111C3BB6" w14:textId="3D039105" w:rsidR="003B2E5D" w:rsidRPr="005C31AA" w:rsidRDefault="00FF35EB" w:rsidP="005C31AA">
      <w:pPr>
        <w:pStyle w:val="ListParagraph"/>
        <w:numPr>
          <w:ilvl w:val="0"/>
          <w:numId w:val="5"/>
        </w:numPr>
        <w:spacing w:after="200" w:line="360" w:lineRule="auto"/>
        <w:jc w:val="both"/>
        <w:rPr>
          <w:rFonts w:ascii="Georgia" w:eastAsia="Calibri" w:hAnsi="Georgia" w:cs="Arial"/>
          <w:lang w:val="x-none" w:eastAsia="x-none"/>
        </w:rPr>
      </w:pPr>
      <w:r w:rsidRPr="005C31AA">
        <w:rPr>
          <w:rFonts w:ascii="Georgia" w:eastAsia="Calibri" w:hAnsi="Georgia" w:cs="Arial"/>
          <w:b/>
        </w:rPr>
        <w:t>Procurement</w:t>
      </w:r>
      <w:r w:rsidR="003B2E5D" w:rsidRPr="005C31AA">
        <w:rPr>
          <w:rFonts w:ascii="Georgia" w:eastAsia="Calibri" w:hAnsi="Georgia" w:cs="Arial"/>
          <w:b/>
        </w:rPr>
        <w:t>.</w:t>
      </w:r>
      <w:r w:rsidR="003B2E5D" w:rsidRPr="005C31AA">
        <w:rPr>
          <w:rFonts w:ascii="Georgia" w:eastAsia="Calibri" w:hAnsi="Georgia" w:cs="Arial"/>
          <w:lang w:val="x-none" w:eastAsia="x-none"/>
        </w:rPr>
        <w:t xml:space="preserve"> </w:t>
      </w:r>
    </w:p>
    <w:p w14:paraId="24B97F6E" w14:textId="266239FD" w:rsidR="00460898" w:rsidRPr="005C31AA" w:rsidRDefault="00460898" w:rsidP="005C31AA">
      <w:pPr>
        <w:pStyle w:val="ListParagraph"/>
        <w:numPr>
          <w:ilvl w:val="0"/>
          <w:numId w:val="16"/>
        </w:numPr>
        <w:spacing w:after="200" w:line="360" w:lineRule="auto"/>
        <w:jc w:val="both"/>
        <w:rPr>
          <w:rFonts w:ascii="Georgia" w:eastAsia="Calibri" w:hAnsi="Georgia" w:cs="Arial"/>
          <w:b/>
          <w:lang w:val="x-none" w:eastAsia="x-none"/>
        </w:rPr>
      </w:pPr>
      <w:r w:rsidRPr="005C31AA">
        <w:rPr>
          <w:rFonts w:ascii="Georgia" w:eastAsia="Calibri" w:hAnsi="Georgia" w:cs="Arial"/>
          <w:lang w:val="x-none" w:eastAsia="x-none"/>
        </w:rPr>
        <w:t xml:space="preserve">Secure quotations for </w:t>
      </w:r>
      <w:r w:rsidR="00CB3FEE" w:rsidRPr="005C31AA">
        <w:rPr>
          <w:rFonts w:ascii="Georgia" w:eastAsia="Calibri" w:hAnsi="Georgia" w:cs="Arial"/>
          <w:lang w:val="x-none" w:eastAsia="x-none"/>
        </w:rPr>
        <w:t xml:space="preserve">goods and </w:t>
      </w:r>
      <w:r w:rsidRPr="005C31AA">
        <w:rPr>
          <w:rFonts w:ascii="Georgia" w:eastAsia="Calibri" w:hAnsi="Georgia" w:cs="Arial"/>
          <w:lang w:val="x-none" w:eastAsia="x-none"/>
        </w:rPr>
        <w:t>services</w:t>
      </w:r>
      <w:r w:rsidR="00CB3FEE" w:rsidRPr="005C31AA">
        <w:rPr>
          <w:rFonts w:ascii="Georgia" w:eastAsia="Calibri" w:hAnsi="Georgia" w:cs="Arial"/>
          <w:lang w:val="x-none" w:eastAsia="x-none"/>
        </w:rPr>
        <w:t xml:space="preserve"> required under USAID/RFA project, </w:t>
      </w:r>
      <w:r w:rsidRPr="005C31AA">
        <w:rPr>
          <w:rFonts w:ascii="Georgia" w:eastAsia="Calibri" w:hAnsi="Georgia" w:cs="Arial"/>
          <w:lang w:val="x-none" w:eastAsia="x-none"/>
        </w:rPr>
        <w:t xml:space="preserve"> </w:t>
      </w:r>
      <w:r w:rsidR="00CB3FEE" w:rsidRPr="005C31AA">
        <w:rPr>
          <w:rFonts w:ascii="Georgia" w:eastAsia="Calibri" w:hAnsi="Georgia" w:cs="Arial"/>
          <w:lang w:val="x-none" w:eastAsia="x-none"/>
        </w:rPr>
        <w:t>analyze</w:t>
      </w:r>
      <w:r w:rsidRPr="005C31AA">
        <w:rPr>
          <w:rFonts w:ascii="Georgia" w:eastAsia="Calibri" w:hAnsi="Georgia" w:cs="Arial"/>
          <w:lang w:val="x-none" w:eastAsia="x-none"/>
        </w:rPr>
        <w:t xml:space="preserve"> them and present them on the Procurement committee, where he/she represents Finance and Administration department</w:t>
      </w:r>
      <w:r w:rsidRPr="005C31AA">
        <w:rPr>
          <w:rFonts w:ascii="Georgia" w:eastAsia="Calibri" w:hAnsi="Georgia" w:cs="Arial"/>
          <w:lang w:eastAsia="x-none"/>
        </w:rPr>
        <w:t xml:space="preserve"> for the allocated grants</w:t>
      </w:r>
      <w:r w:rsidRPr="005C31AA">
        <w:rPr>
          <w:rFonts w:ascii="Georgia" w:eastAsia="Calibri" w:hAnsi="Georgia" w:cs="Arial"/>
          <w:b/>
          <w:lang w:val="x-none" w:eastAsia="x-none"/>
        </w:rPr>
        <w:t>.</w:t>
      </w:r>
    </w:p>
    <w:p w14:paraId="7B5A5F9F" w14:textId="77777777" w:rsidR="00460898" w:rsidRPr="005C31AA" w:rsidRDefault="00460898" w:rsidP="005C31AA">
      <w:pPr>
        <w:numPr>
          <w:ilvl w:val="0"/>
          <w:numId w:val="16"/>
        </w:numPr>
        <w:spacing w:after="200" w:line="360" w:lineRule="auto"/>
        <w:contextualSpacing/>
        <w:jc w:val="both"/>
        <w:rPr>
          <w:rFonts w:ascii="Georgia" w:eastAsia="Calibri" w:hAnsi="Georgia" w:cs="Arial"/>
          <w:b/>
          <w:lang w:val="x-none" w:eastAsia="x-none"/>
        </w:rPr>
      </w:pPr>
      <w:r w:rsidRPr="005C31AA">
        <w:rPr>
          <w:rFonts w:ascii="Georgia" w:eastAsia="Calibri" w:hAnsi="Georgia" w:cs="Arial"/>
          <w:lang w:eastAsia="x-none"/>
        </w:rPr>
        <w:t>Prepare and maintain approved procurement plans for the allocated grants</w:t>
      </w:r>
      <w:r w:rsidRPr="005C31AA">
        <w:rPr>
          <w:rFonts w:ascii="Georgia" w:eastAsia="Calibri" w:hAnsi="Georgia" w:cs="Arial"/>
          <w:b/>
          <w:lang w:val="x-none" w:eastAsia="x-none"/>
        </w:rPr>
        <w:t>.</w:t>
      </w:r>
    </w:p>
    <w:p w14:paraId="55134D99" w14:textId="639FC6F6" w:rsidR="00460898" w:rsidRPr="005C31AA" w:rsidRDefault="00460898" w:rsidP="005C31AA">
      <w:pPr>
        <w:numPr>
          <w:ilvl w:val="0"/>
          <w:numId w:val="16"/>
        </w:numPr>
        <w:spacing w:after="200" w:line="360" w:lineRule="auto"/>
        <w:contextualSpacing/>
        <w:jc w:val="both"/>
        <w:rPr>
          <w:rFonts w:ascii="Georgia" w:eastAsia="Calibri" w:hAnsi="Georgia" w:cs="Arial"/>
          <w:b/>
          <w:lang w:val="x-none" w:eastAsia="x-none"/>
        </w:rPr>
      </w:pPr>
      <w:r w:rsidRPr="005C31AA">
        <w:rPr>
          <w:rFonts w:ascii="Georgia" w:eastAsia="Calibri" w:hAnsi="Georgia" w:cs="Arial"/>
          <w:lang w:val="x-none" w:eastAsia="x-none"/>
        </w:rPr>
        <w:t xml:space="preserve"> Raise Local purchase orders</w:t>
      </w:r>
      <w:r w:rsidR="00CB3FEE" w:rsidRPr="005C31AA">
        <w:rPr>
          <w:rFonts w:ascii="Georgia" w:eastAsia="Calibri" w:hAnsi="Georgia" w:cs="Arial"/>
          <w:lang w:val="x-none" w:eastAsia="x-none"/>
        </w:rPr>
        <w:t>, under the USAID/RFA project,</w:t>
      </w:r>
      <w:r w:rsidRPr="005C31AA">
        <w:rPr>
          <w:rFonts w:ascii="Georgia" w:eastAsia="Calibri" w:hAnsi="Georgia" w:cs="Arial"/>
          <w:lang w:val="x-none" w:eastAsia="x-none"/>
        </w:rPr>
        <w:t xml:space="preserve"> for the supply of goods or and services and have them approved by the relevant signatories after due procurement procedures have been followed</w:t>
      </w:r>
      <w:r w:rsidRPr="005C31AA">
        <w:rPr>
          <w:rFonts w:ascii="Georgia" w:eastAsia="Calibri" w:hAnsi="Georgia" w:cs="Arial"/>
          <w:lang w:eastAsia="x-none"/>
        </w:rPr>
        <w:t xml:space="preserve"> for the allocated grants</w:t>
      </w:r>
      <w:r w:rsidRPr="005C31AA">
        <w:rPr>
          <w:rFonts w:ascii="Georgia" w:eastAsia="Calibri" w:hAnsi="Georgia" w:cs="Arial"/>
          <w:lang w:val="x-none" w:eastAsia="x-none"/>
        </w:rPr>
        <w:t>.</w:t>
      </w:r>
    </w:p>
    <w:p w14:paraId="6094C3B7" w14:textId="7EF907E1" w:rsidR="00460898" w:rsidRPr="005C31AA" w:rsidRDefault="00460898" w:rsidP="005C31AA">
      <w:pPr>
        <w:numPr>
          <w:ilvl w:val="0"/>
          <w:numId w:val="16"/>
        </w:numPr>
        <w:spacing w:after="200" w:line="360" w:lineRule="auto"/>
        <w:contextualSpacing/>
        <w:jc w:val="both"/>
        <w:rPr>
          <w:rFonts w:ascii="Georgia" w:eastAsia="Times New Roman" w:hAnsi="Georgia" w:cs="Arial"/>
          <w:lang w:val="x-none" w:eastAsia="x-none"/>
        </w:rPr>
      </w:pPr>
      <w:r w:rsidRPr="005C31AA">
        <w:rPr>
          <w:rFonts w:ascii="Georgia" w:eastAsia="Times New Roman" w:hAnsi="Georgia" w:cs="Arial"/>
          <w:lang w:val="x-none" w:eastAsia="x-none"/>
        </w:rPr>
        <w:lastRenderedPageBreak/>
        <w:t xml:space="preserve">Check and verify goods purchased </w:t>
      </w:r>
      <w:r w:rsidR="00CB3FEE" w:rsidRPr="005C31AA">
        <w:rPr>
          <w:rFonts w:ascii="Georgia" w:eastAsia="Times New Roman" w:hAnsi="Georgia" w:cs="Arial"/>
          <w:lang w:val="x-none" w:eastAsia="x-none"/>
        </w:rPr>
        <w:t xml:space="preserve">under the USAID/RFA project are </w:t>
      </w:r>
      <w:r w:rsidRPr="005C31AA">
        <w:rPr>
          <w:rFonts w:ascii="Georgia" w:eastAsia="Times New Roman" w:hAnsi="Georgia" w:cs="Arial"/>
          <w:lang w:val="x-none" w:eastAsia="x-none"/>
        </w:rPr>
        <w:t xml:space="preserve">delivered </w:t>
      </w:r>
      <w:r w:rsidR="00CB3FEE" w:rsidRPr="005C31AA">
        <w:rPr>
          <w:rFonts w:ascii="Georgia" w:eastAsia="Times New Roman" w:hAnsi="Georgia" w:cs="Arial"/>
          <w:lang w:val="x-none" w:eastAsia="x-none"/>
        </w:rPr>
        <w:t>consistent with the</w:t>
      </w:r>
      <w:r w:rsidRPr="005C31AA">
        <w:rPr>
          <w:rFonts w:ascii="Georgia" w:eastAsia="Times New Roman" w:hAnsi="Georgia" w:cs="Arial"/>
          <w:lang w:val="x-none" w:eastAsia="x-none"/>
        </w:rPr>
        <w:t xml:space="preserve"> local purchase order and store</w:t>
      </w:r>
      <w:r w:rsidR="00CB3FEE" w:rsidRPr="005C31AA">
        <w:rPr>
          <w:rFonts w:ascii="Georgia" w:eastAsia="Times New Roman" w:hAnsi="Georgia" w:cs="Arial"/>
          <w:lang w:val="x-none" w:eastAsia="x-none"/>
        </w:rPr>
        <w:t>d</w:t>
      </w:r>
      <w:r w:rsidRPr="005C31AA">
        <w:rPr>
          <w:rFonts w:ascii="Georgia" w:eastAsia="Times New Roman" w:hAnsi="Georgia" w:cs="Arial"/>
          <w:lang w:val="x-none" w:eastAsia="x-none"/>
        </w:rPr>
        <w:t xml:space="preserve"> in appropriate places</w:t>
      </w:r>
      <w:r w:rsidRPr="005C31AA">
        <w:rPr>
          <w:rFonts w:ascii="Georgia" w:eastAsia="Times New Roman" w:hAnsi="Georgia" w:cs="Arial"/>
          <w:lang w:eastAsia="x-none"/>
        </w:rPr>
        <w:t xml:space="preserve"> for the allocated grant</w:t>
      </w:r>
      <w:r w:rsidRPr="005C31AA">
        <w:rPr>
          <w:rFonts w:ascii="Georgia" w:eastAsia="Times New Roman" w:hAnsi="Georgia" w:cs="Arial"/>
          <w:lang w:val="x-none" w:eastAsia="x-none"/>
        </w:rPr>
        <w:t>.</w:t>
      </w:r>
    </w:p>
    <w:p w14:paraId="46253B37" w14:textId="0FD0F941" w:rsidR="00460898" w:rsidRPr="005C31AA" w:rsidDel="00174D7C" w:rsidRDefault="00460898" w:rsidP="005C31AA">
      <w:pPr>
        <w:numPr>
          <w:ilvl w:val="0"/>
          <w:numId w:val="16"/>
        </w:numPr>
        <w:spacing w:after="120" w:line="360" w:lineRule="auto"/>
        <w:contextualSpacing/>
        <w:jc w:val="both"/>
        <w:rPr>
          <w:rFonts w:ascii="Georgia" w:eastAsia="Times New Roman" w:hAnsi="Georgia" w:cs="Arial"/>
          <w:lang w:val="x-none" w:eastAsia="x-none"/>
        </w:rPr>
      </w:pPr>
      <w:r w:rsidRPr="005C31AA">
        <w:rPr>
          <w:rFonts w:ascii="Georgia" w:eastAsia="Times New Roman" w:hAnsi="Georgia" w:cs="Arial"/>
          <w:lang w:val="x-none" w:eastAsia="x-none"/>
        </w:rPr>
        <w:t>Initiate</w:t>
      </w:r>
      <w:r w:rsidR="003A4660" w:rsidRPr="005C31AA">
        <w:rPr>
          <w:rFonts w:ascii="Georgia" w:eastAsia="Times New Roman" w:hAnsi="Georgia" w:cs="Arial"/>
          <w:lang w:val="x-none" w:eastAsia="x-none"/>
        </w:rPr>
        <w:t xml:space="preserve"> payment</w:t>
      </w:r>
      <w:r w:rsidRPr="005C31AA">
        <w:rPr>
          <w:rFonts w:ascii="Georgia" w:eastAsia="Times New Roman" w:hAnsi="Georgia" w:cs="Arial"/>
          <w:lang w:val="x-none" w:eastAsia="x-none"/>
        </w:rPr>
        <w:t xml:space="preserve"> requisitions for </w:t>
      </w:r>
      <w:r w:rsidRPr="005C31AA">
        <w:rPr>
          <w:rFonts w:ascii="Georgia" w:eastAsia="Times New Roman" w:hAnsi="Georgia" w:cs="Arial"/>
          <w:lang w:eastAsia="x-none"/>
        </w:rPr>
        <w:t>items supplied on the grant under the officers management.</w:t>
      </w:r>
    </w:p>
    <w:p w14:paraId="1D5D90DD" w14:textId="56D5F450" w:rsidR="00460898" w:rsidRPr="005C31AA" w:rsidRDefault="00460898" w:rsidP="005C31AA">
      <w:pPr>
        <w:numPr>
          <w:ilvl w:val="0"/>
          <w:numId w:val="16"/>
        </w:numPr>
        <w:spacing w:after="200" w:line="360" w:lineRule="auto"/>
        <w:contextualSpacing/>
        <w:jc w:val="both"/>
        <w:rPr>
          <w:rFonts w:ascii="Georgia" w:eastAsia="Calibri" w:hAnsi="Georgia" w:cs="Arial"/>
          <w:lang w:val="x-none" w:eastAsia="x-none"/>
        </w:rPr>
      </w:pPr>
      <w:r w:rsidRPr="005C31AA">
        <w:rPr>
          <w:rFonts w:ascii="Georgia" w:eastAsia="Calibri" w:hAnsi="Georgia" w:cs="Arial"/>
          <w:lang w:val="x-none" w:eastAsia="x-none"/>
        </w:rPr>
        <w:t>Adhere to all administrative, financial and management policies set for NCHRD</w:t>
      </w:r>
      <w:r w:rsidR="00CB3FEE" w:rsidRPr="005C31AA">
        <w:rPr>
          <w:rFonts w:ascii="Georgia" w:eastAsia="Calibri" w:hAnsi="Georgia" w:cs="Arial"/>
          <w:lang w:val="x-none" w:eastAsia="x-none"/>
        </w:rPr>
        <w:t>-</w:t>
      </w:r>
      <w:r w:rsidRPr="005C31AA">
        <w:rPr>
          <w:rFonts w:ascii="Georgia" w:eastAsia="Calibri" w:hAnsi="Georgia" w:cs="Arial"/>
          <w:lang w:val="x-none" w:eastAsia="x-none"/>
        </w:rPr>
        <w:t>U</w:t>
      </w:r>
      <w:r w:rsidRPr="005C31AA">
        <w:rPr>
          <w:rFonts w:ascii="Georgia" w:eastAsia="Calibri" w:hAnsi="Georgia" w:cs="Arial"/>
          <w:lang w:eastAsia="x-none"/>
        </w:rPr>
        <w:t>.</w:t>
      </w:r>
    </w:p>
    <w:p w14:paraId="5038A755" w14:textId="10B6A44F" w:rsidR="00FF35EB" w:rsidRPr="005C31AA" w:rsidRDefault="00460898" w:rsidP="005C31AA">
      <w:pPr>
        <w:numPr>
          <w:ilvl w:val="0"/>
          <w:numId w:val="16"/>
        </w:numPr>
        <w:spacing w:after="200" w:line="360" w:lineRule="auto"/>
        <w:contextualSpacing/>
        <w:jc w:val="both"/>
        <w:rPr>
          <w:rFonts w:ascii="Georgia" w:eastAsia="Calibri" w:hAnsi="Georgia" w:cs="Arial"/>
          <w:lang w:val="x-none" w:eastAsia="x-none"/>
        </w:rPr>
      </w:pPr>
      <w:r w:rsidRPr="005C31AA">
        <w:rPr>
          <w:rFonts w:ascii="Georgia" w:eastAsia="Times New Roman" w:hAnsi="Georgia" w:cs="Arial"/>
          <w:lang w:val="x-none" w:eastAsia="x-none"/>
        </w:rPr>
        <w:t>Perform any other duties as assigned by the immediate supervisor</w:t>
      </w:r>
      <w:r w:rsidR="00610A41" w:rsidRPr="005C31AA">
        <w:rPr>
          <w:rFonts w:ascii="Georgia" w:eastAsia="Times New Roman" w:hAnsi="Georgia" w:cs="Arial"/>
          <w:lang w:val="x-none" w:eastAsia="x-none"/>
        </w:rPr>
        <w:t>, Finance Director and Programs</w:t>
      </w:r>
      <w:r w:rsidRPr="005C31AA">
        <w:rPr>
          <w:rFonts w:ascii="Georgia" w:eastAsia="Times New Roman" w:hAnsi="Georgia" w:cs="Arial"/>
          <w:lang w:val="x-none" w:eastAsia="x-none"/>
        </w:rPr>
        <w:t xml:space="preserve"> Director</w:t>
      </w:r>
      <w:r w:rsidRPr="005C31AA">
        <w:rPr>
          <w:rFonts w:ascii="Georgia" w:eastAsia="Calibri" w:hAnsi="Georgia" w:cs="Arial"/>
          <w:lang w:eastAsia="x-none"/>
        </w:rPr>
        <w:t>.</w:t>
      </w:r>
    </w:p>
    <w:p w14:paraId="60A06787" w14:textId="569BE59F" w:rsidR="00B9580B" w:rsidRPr="005C31AA" w:rsidRDefault="00B9580B" w:rsidP="005C31AA">
      <w:pPr>
        <w:spacing w:after="200" w:line="360" w:lineRule="auto"/>
        <w:contextualSpacing/>
        <w:jc w:val="both"/>
        <w:rPr>
          <w:rFonts w:ascii="Georgia" w:eastAsia="Calibri" w:hAnsi="Georgia" w:cs="Arial"/>
          <w:b/>
          <w:sz w:val="24"/>
          <w:szCs w:val="24"/>
          <w:lang w:eastAsia="x-none"/>
        </w:rPr>
      </w:pPr>
      <w:r w:rsidRPr="005C31AA">
        <w:rPr>
          <w:rFonts w:ascii="Georgia" w:eastAsia="Calibri" w:hAnsi="Georgia" w:cs="Arial"/>
          <w:b/>
          <w:sz w:val="24"/>
          <w:szCs w:val="24"/>
          <w:lang w:eastAsia="x-none"/>
        </w:rPr>
        <w:t>Requirements for the position;</w:t>
      </w:r>
    </w:p>
    <w:p w14:paraId="4A7F7F90" w14:textId="385A8C48" w:rsidR="00B9580B" w:rsidRDefault="00B9580B" w:rsidP="005C31AA">
      <w:pPr>
        <w:pStyle w:val="ListParagraph"/>
        <w:numPr>
          <w:ilvl w:val="0"/>
          <w:numId w:val="17"/>
        </w:numPr>
        <w:spacing w:after="200" w:line="360" w:lineRule="auto"/>
        <w:jc w:val="both"/>
        <w:rPr>
          <w:rFonts w:ascii="Georgia" w:eastAsia="Calibri" w:hAnsi="Georgia" w:cs="Arial"/>
          <w:sz w:val="24"/>
          <w:szCs w:val="24"/>
          <w:lang w:val="x-none" w:eastAsia="x-none"/>
        </w:rPr>
      </w:pPr>
      <w:r>
        <w:rPr>
          <w:rFonts w:ascii="Georgia" w:eastAsia="Calibri" w:hAnsi="Georgia" w:cs="Arial"/>
          <w:sz w:val="24"/>
          <w:szCs w:val="24"/>
          <w:lang w:val="x-none" w:eastAsia="x-none"/>
        </w:rPr>
        <w:t xml:space="preserve">Knowledge in use of accounting packages. Knowledge of </w:t>
      </w:r>
      <w:proofErr w:type="spellStart"/>
      <w:r>
        <w:rPr>
          <w:rFonts w:ascii="Georgia" w:eastAsia="Calibri" w:hAnsi="Georgia" w:cs="Arial"/>
          <w:sz w:val="24"/>
          <w:szCs w:val="24"/>
          <w:lang w:val="x-none" w:eastAsia="x-none"/>
        </w:rPr>
        <w:t>Quickbooks</w:t>
      </w:r>
      <w:proofErr w:type="spellEnd"/>
      <w:r>
        <w:rPr>
          <w:rFonts w:ascii="Georgia" w:eastAsia="Calibri" w:hAnsi="Georgia" w:cs="Arial"/>
          <w:sz w:val="24"/>
          <w:szCs w:val="24"/>
          <w:lang w:val="x-none" w:eastAsia="x-none"/>
        </w:rPr>
        <w:t xml:space="preserve"> accounting package is an added advantage</w:t>
      </w:r>
    </w:p>
    <w:p w14:paraId="0102C5D5" w14:textId="41C86EB6" w:rsidR="00B9580B" w:rsidRDefault="0096267F" w:rsidP="005C31AA">
      <w:pPr>
        <w:pStyle w:val="ListParagraph"/>
        <w:numPr>
          <w:ilvl w:val="0"/>
          <w:numId w:val="17"/>
        </w:numPr>
        <w:spacing w:after="200" w:line="360" w:lineRule="auto"/>
        <w:jc w:val="both"/>
        <w:rPr>
          <w:rFonts w:ascii="Georgia" w:eastAsia="Calibri" w:hAnsi="Georgia" w:cs="Arial"/>
          <w:sz w:val="24"/>
          <w:szCs w:val="24"/>
          <w:lang w:val="x-none" w:eastAsia="x-none"/>
        </w:rPr>
      </w:pPr>
      <w:r>
        <w:rPr>
          <w:rFonts w:ascii="Georgia" w:eastAsia="Calibri" w:hAnsi="Georgia" w:cs="Arial"/>
          <w:sz w:val="24"/>
          <w:szCs w:val="24"/>
          <w:lang w:val="x-none" w:eastAsia="x-none"/>
        </w:rPr>
        <w:t>Experience in handling procurements</w:t>
      </w:r>
    </w:p>
    <w:p w14:paraId="13BF86DA" w14:textId="35319292" w:rsidR="0096267F" w:rsidRDefault="0096267F" w:rsidP="005C31AA">
      <w:pPr>
        <w:pStyle w:val="ListParagraph"/>
        <w:numPr>
          <w:ilvl w:val="0"/>
          <w:numId w:val="17"/>
        </w:numPr>
        <w:spacing w:after="200" w:line="360" w:lineRule="auto"/>
        <w:jc w:val="both"/>
        <w:rPr>
          <w:rFonts w:ascii="Georgia" w:eastAsia="Calibri" w:hAnsi="Georgia" w:cs="Arial"/>
          <w:sz w:val="24"/>
          <w:szCs w:val="24"/>
          <w:lang w:val="x-none" w:eastAsia="x-none"/>
        </w:rPr>
      </w:pPr>
      <w:r>
        <w:rPr>
          <w:rFonts w:ascii="Georgia" w:eastAsia="Calibri" w:hAnsi="Georgia" w:cs="Arial"/>
          <w:sz w:val="24"/>
          <w:szCs w:val="24"/>
          <w:lang w:val="x-none" w:eastAsia="x-none"/>
        </w:rPr>
        <w:t>Experience in handling petty cash</w:t>
      </w:r>
    </w:p>
    <w:p w14:paraId="7D81764B" w14:textId="77777777" w:rsidR="002C15A4" w:rsidRDefault="002C15A4" w:rsidP="005C31AA">
      <w:pPr>
        <w:pStyle w:val="ListParagraph"/>
        <w:numPr>
          <w:ilvl w:val="0"/>
          <w:numId w:val="17"/>
        </w:numPr>
        <w:spacing w:after="200" w:line="360" w:lineRule="auto"/>
        <w:jc w:val="both"/>
        <w:rPr>
          <w:rFonts w:ascii="Georgia" w:eastAsia="Calibri" w:hAnsi="Georgia" w:cs="Arial"/>
          <w:sz w:val="24"/>
          <w:szCs w:val="24"/>
          <w:lang w:val="x-none" w:eastAsia="x-none"/>
        </w:rPr>
      </w:pPr>
      <w:r>
        <w:rPr>
          <w:rFonts w:ascii="Georgia" w:eastAsia="Calibri" w:hAnsi="Georgia" w:cs="Arial"/>
          <w:sz w:val="24"/>
          <w:szCs w:val="24"/>
          <w:lang w:val="x-none" w:eastAsia="x-none"/>
        </w:rPr>
        <w:t>Degree in Finance, Accounting or related field</w:t>
      </w:r>
    </w:p>
    <w:p w14:paraId="53F32F58" w14:textId="24C15AD7" w:rsidR="00C11170" w:rsidRDefault="00C11170" w:rsidP="005C31AA">
      <w:pPr>
        <w:pStyle w:val="ListParagraph"/>
        <w:numPr>
          <w:ilvl w:val="0"/>
          <w:numId w:val="17"/>
        </w:numPr>
        <w:spacing w:after="200" w:line="360" w:lineRule="auto"/>
        <w:jc w:val="both"/>
        <w:rPr>
          <w:rFonts w:ascii="Georgia" w:eastAsia="Calibri" w:hAnsi="Georgia" w:cs="Arial"/>
          <w:sz w:val="24"/>
          <w:szCs w:val="24"/>
          <w:lang w:val="x-none" w:eastAsia="x-none"/>
        </w:rPr>
      </w:pPr>
      <w:r>
        <w:rPr>
          <w:rFonts w:ascii="Georgia" w:eastAsia="Calibri" w:hAnsi="Georgia" w:cs="Arial"/>
          <w:sz w:val="24"/>
          <w:szCs w:val="24"/>
          <w:lang w:val="x-none" w:eastAsia="x-none"/>
        </w:rPr>
        <w:t>Knowledge in using online payment systems is an added advantage.</w:t>
      </w:r>
    </w:p>
    <w:p w14:paraId="68F29618" w14:textId="73062D57" w:rsidR="0096267F" w:rsidRDefault="0096267F" w:rsidP="005C31AA">
      <w:pPr>
        <w:pStyle w:val="ListParagraph"/>
        <w:numPr>
          <w:ilvl w:val="0"/>
          <w:numId w:val="17"/>
        </w:numPr>
        <w:spacing w:after="200" w:line="360" w:lineRule="auto"/>
        <w:jc w:val="both"/>
        <w:rPr>
          <w:rFonts w:ascii="Georgia" w:eastAsia="Calibri" w:hAnsi="Georgia" w:cs="Arial"/>
          <w:sz w:val="24"/>
          <w:szCs w:val="24"/>
          <w:lang w:val="x-none" w:eastAsia="x-none"/>
        </w:rPr>
      </w:pPr>
      <w:r>
        <w:rPr>
          <w:rFonts w:ascii="Georgia" w:eastAsia="Calibri" w:hAnsi="Georgia" w:cs="Arial"/>
          <w:sz w:val="24"/>
          <w:szCs w:val="24"/>
          <w:lang w:val="x-none" w:eastAsia="x-none"/>
        </w:rPr>
        <w:t xml:space="preserve">Work experience in finance or Accounts department for NGOs for </w:t>
      </w:r>
      <w:proofErr w:type="spellStart"/>
      <w:r>
        <w:rPr>
          <w:rFonts w:ascii="Georgia" w:eastAsia="Calibri" w:hAnsi="Georgia" w:cs="Arial"/>
          <w:sz w:val="24"/>
          <w:szCs w:val="24"/>
          <w:lang w:val="x-none" w:eastAsia="x-none"/>
        </w:rPr>
        <w:t>atleast</w:t>
      </w:r>
      <w:proofErr w:type="spellEnd"/>
      <w:r>
        <w:rPr>
          <w:rFonts w:ascii="Georgia" w:eastAsia="Calibri" w:hAnsi="Georgia" w:cs="Arial"/>
          <w:sz w:val="24"/>
          <w:szCs w:val="24"/>
          <w:lang w:val="x-none" w:eastAsia="x-none"/>
        </w:rPr>
        <w:t xml:space="preserve"> 2 years. Experience in working with USAID funds, </w:t>
      </w:r>
      <w:proofErr w:type="spellStart"/>
      <w:r>
        <w:rPr>
          <w:rFonts w:ascii="Georgia" w:eastAsia="Calibri" w:hAnsi="Georgia" w:cs="Arial"/>
          <w:sz w:val="24"/>
          <w:szCs w:val="24"/>
          <w:lang w:val="x-none" w:eastAsia="x-none"/>
        </w:rPr>
        <w:t>Danida</w:t>
      </w:r>
      <w:proofErr w:type="spellEnd"/>
      <w:r>
        <w:rPr>
          <w:rFonts w:ascii="Georgia" w:eastAsia="Calibri" w:hAnsi="Georgia" w:cs="Arial"/>
          <w:sz w:val="24"/>
          <w:szCs w:val="24"/>
          <w:lang w:val="x-none" w:eastAsia="x-none"/>
        </w:rPr>
        <w:t xml:space="preserve"> funds and other European donors is key.</w:t>
      </w:r>
    </w:p>
    <w:p w14:paraId="7369E6BA" w14:textId="77777777" w:rsidR="0096267F" w:rsidRDefault="0096267F" w:rsidP="005C31AA">
      <w:pPr>
        <w:pStyle w:val="ListParagraph"/>
        <w:numPr>
          <w:ilvl w:val="0"/>
          <w:numId w:val="17"/>
        </w:numPr>
        <w:spacing w:after="200" w:line="360" w:lineRule="auto"/>
        <w:jc w:val="both"/>
        <w:rPr>
          <w:rFonts w:ascii="Georgia" w:eastAsia="Calibri" w:hAnsi="Georgia" w:cs="Arial"/>
          <w:sz w:val="24"/>
          <w:szCs w:val="24"/>
          <w:lang w:val="x-none" w:eastAsia="x-none"/>
        </w:rPr>
      </w:pPr>
      <w:r>
        <w:rPr>
          <w:rFonts w:ascii="Georgia" w:eastAsia="Calibri" w:hAnsi="Georgia" w:cs="Arial"/>
          <w:sz w:val="24"/>
          <w:szCs w:val="24"/>
          <w:lang w:val="x-none" w:eastAsia="x-none"/>
        </w:rPr>
        <w:t>Degree in Finance, Accounting or related field</w:t>
      </w:r>
    </w:p>
    <w:p w14:paraId="4E3C6387" w14:textId="1A0B3A62" w:rsidR="00610A41" w:rsidRPr="005C31AA" w:rsidRDefault="0096267F" w:rsidP="005C31AA">
      <w:pPr>
        <w:pStyle w:val="ListParagraph"/>
        <w:numPr>
          <w:ilvl w:val="0"/>
          <w:numId w:val="17"/>
        </w:numPr>
        <w:spacing w:after="200" w:line="360" w:lineRule="auto"/>
        <w:jc w:val="both"/>
        <w:rPr>
          <w:rFonts w:ascii="Georgia" w:eastAsia="Calibri" w:hAnsi="Georgia" w:cs="Arial"/>
          <w:sz w:val="24"/>
          <w:szCs w:val="24"/>
          <w:lang w:val="x-none" w:eastAsia="x-none"/>
        </w:rPr>
      </w:pPr>
      <w:proofErr w:type="spellStart"/>
      <w:r>
        <w:rPr>
          <w:rFonts w:ascii="Georgia" w:eastAsia="Calibri" w:hAnsi="Georgia" w:cs="Arial"/>
          <w:sz w:val="24"/>
          <w:szCs w:val="24"/>
          <w:lang w:val="x-none" w:eastAsia="x-none"/>
        </w:rPr>
        <w:t>Atleast</w:t>
      </w:r>
      <w:proofErr w:type="spellEnd"/>
      <w:r>
        <w:rPr>
          <w:rFonts w:ascii="Georgia" w:eastAsia="Calibri" w:hAnsi="Georgia" w:cs="Arial"/>
          <w:sz w:val="24"/>
          <w:szCs w:val="24"/>
          <w:lang w:val="x-none" w:eastAsia="x-none"/>
        </w:rPr>
        <w:t xml:space="preserve"> part way professional accounting course. (Either CPA or ACCA)</w:t>
      </w:r>
    </w:p>
    <w:p w14:paraId="6BB7C1B7" w14:textId="66E69951" w:rsidR="00610A41" w:rsidRPr="005C31AA" w:rsidRDefault="00610A41" w:rsidP="005C31AA">
      <w:pPr>
        <w:spacing w:after="200" w:line="360" w:lineRule="auto"/>
        <w:contextualSpacing/>
        <w:jc w:val="both"/>
        <w:rPr>
          <w:rFonts w:ascii="Georgia" w:eastAsia="Calibri" w:hAnsi="Georgia" w:cs="Arial"/>
          <w:b/>
          <w:sz w:val="24"/>
          <w:szCs w:val="24"/>
          <w:lang w:eastAsia="x-none"/>
        </w:rPr>
      </w:pPr>
      <w:r w:rsidRPr="005C31AA">
        <w:rPr>
          <w:rFonts w:ascii="Georgia" w:eastAsia="Calibri" w:hAnsi="Georgia" w:cs="Arial"/>
          <w:b/>
          <w:sz w:val="24"/>
          <w:szCs w:val="24"/>
          <w:lang w:eastAsia="x-none"/>
        </w:rPr>
        <w:t>Please forward your application to;</w:t>
      </w:r>
    </w:p>
    <w:p w14:paraId="36135C83" w14:textId="0B694743" w:rsidR="00610A41" w:rsidRDefault="00610A41" w:rsidP="005C31AA">
      <w:pPr>
        <w:spacing w:after="200" w:line="360" w:lineRule="auto"/>
        <w:contextualSpacing/>
        <w:jc w:val="both"/>
        <w:rPr>
          <w:rFonts w:ascii="Georgia" w:eastAsia="Calibri" w:hAnsi="Georgia" w:cs="Arial"/>
          <w:sz w:val="24"/>
          <w:szCs w:val="24"/>
          <w:lang w:eastAsia="x-none"/>
        </w:rPr>
      </w:pPr>
      <w:r>
        <w:rPr>
          <w:rFonts w:ascii="Georgia" w:eastAsia="Calibri" w:hAnsi="Georgia" w:cs="Arial"/>
          <w:sz w:val="24"/>
          <w:szCs w:val="24"/>
          <w:lang w:eastAsia="x-none"/>
        </w:rPr>
        <w:t>The Human Resources Officer</w:t>
      </w:r>
    </w:p>
    <w:p w14:paraId="1CB03ABE" w14:textId="7FA0E594" w:rsidR="00610A41" w:rsidRDefault="00610A41" w:rsidP="005C31AA">
      <w:pPr>
        <w:spacing w:after="200" w:line="360" w:lineRule="auto"/>
        <w:contextualSpacing/>
        <w:jc w:val="both"/>
        <w:rPr>
          <w:rFonts w:ascii="Georgia" w:eastAsia="Calibri" w:hAnsi="Georgia" w:cs="Arial"/>
          <w:sz w:val="24"/>
          <w:szCs w:val="24"/>
          <w:lang w:eastAsia="x-none"/>
        </w:rPr>
      </w:pPr>
      <w:r>
        <w:rPr>
          <w:rFonts w:ascii="Georgia" w:eastAsia="Calibri" w:hAnsi="Georgia" w:cs="Arial"/>
          <w:sz w:val="24"/>
          <w:szCs w:val="24"/>
          <w:lang w:eastAsia="x-none"/>
        </w:rPr>
        <w:t>National Coalition of Human rights Defenders – Uganda</w:t>
      </w:r>
    </w:p>
    <w:p w14:paraId="4395267F" w14:textId="5A6BBEE7" w:rsidR="00610A41" w:rsidRDefault="00610A41" w:rsidP="005C31AA">
      <w:pPr>
        <w:spacing w:after="200" w:line="360" w:lineRule="auto"/>
        <w:contextualSpacing/>
        <w:jc w:val="both"/>
        <w:rPr>
          <w:rFonts w:ascii="Georgia" w:eastAsia="Calibri" w:hAnsi="Georgia" w:cs="Arial"/>
          <w:sz w:val="24"/>
          <w:szCs w:val="24"/>
          <w:lang w:eastAsia="x-none"/>
        </w:rPr>
      </w:pPr>
      <w:r>
        <w:rPr>
          <w:rFonts w:ascii="Georgia" w:eastAsia="Calibri" w:hAnsi="Georgia" w:cs="Arial"/>
          <w:sz w:val="24"/>
          <w:szCs w:val="24"/>
          <w:lang w:eastAsia="x-none"/>
        </w:rPr>
        <w:t xml:space="preserve">Email; </w:t>
      </w:r>
      <w:hyperlink r:id="rId8" w:history="1">
        <w:r w:rsidR="005C31AA" w:rsidRPr="002977F5">
          <w:rPr>
            <w:rStyle w:val="Hyperlink"/>
            <w:rFonts w:ascii="Georgia" w:eastAsia="Calibri" w:hAnsi="Georgia" w:cs="Arial"/>
            <w:sz w:val="24"/>
            <w:szCs w:val="24"/>
            <w:lang w:eastAsia="x-none"/>
          </w:rPr>
          <w:t>info@hrdcoalition.ug</w:t>
        </w:r>
      </w:hyperlink>
      <w:r w:rsidR="005C31AA">
        <w:rPr>
          <w:rFonts w:ascii="Georgia" w:eastAsia="Calibri" w:hAnsi="Georgia" w:cs="Arial"/>
          <w:sz w:val="24"/>
          <w:szCs w:val="24"/>
          <w:lang w:eastAsia="x-none"/>
        </w:rPr>
        <w:t xml:space="preserve"> </w:t>
      </w:r>
      <w:r>
        <w:rPr>
          <w:rFonts w:ascii="Georgia" w:eastAsia="Calibri" w:hAnsi="Georgia" w:cs="Arial"/>
          <w:sz w:val="24"/>
          <w:szCs w:val="24"/>
          <w:lang w:eastAsia="x-none"/>
        </w:rPr>
        <w:t xml:space="preserve"> </w:t>
      </w:r>
    </w:p>
    <w:p w14:paraId="1A8DAEDA" w14:textId="77777777" w:rsidR="00610A41" w:rsidRDefault="00610A41" w:rsidP="005C31AA">
      <w:pPr>
        <w:spacing w:after="200" w:line="360" w:lineRule="auto"/>
        <w:contextualSpacing/>
        <w:jc w:val="both"/>
        <w:rPr>
          <w:rFonts w:ascii="Georgia" w:eastAsia="Calibri" w:hAnsi="Georgia" w:cs="Arial"/>
          <w:sz w:val="24"/>
          <w:szCs w:val="24"/>
          <w:lang w:eastAsia="x-none"/>
        </w:rPr>
      </w:pPr>
    </w:p>
    <w:p w14:paraId="46A84A0A" w14:textId="266B35B2" w:rsidR="00610A41" w:rsidRPr="005C31AA" w:rsidRDefault="00610A41" w:rsidP="005C31AA">
      <w:pPr>
        <w:spacing w:after="200" w:line="360" w:lineRule="auto"/>
        <w:contextualSpacing/>
        <w:jc w:val="both"/>
        <w:rPr>
          <w:rFonts w:ascii="Georgia" w:eastAsia="Calibri" w:hAnsi="Georgia" w:cs="Arial"/>
          <w:b/>
          <w:sz w:val="24"/>
          <w:szCs w:val="24"/>
          <w:lang w:val="x-none" w:eastAsia="x-none"/>
        </w:rPr>
      </w:pPr>
      <w:r w:rsidRPr="005C31AA">
        <w:rPr>
          <w:rFonts w:ascii="Georgia" w:eastAsia="Calibri" w:hAnsi="Georgia" w:cs="Arial"/>
          <w:b/>
          <w:sz w:val="24"/>
          <w:szCs w:val="24"/>
          <w:lang w:eastAsia="x-none"/>
        </w:rPr>
        <w:t>Closing date: 1</w:t>
      </w:r>
      <w:r w:rsidR="00AF141A" w:rsidRPr="005C31AA">
        <w:rPr>
          <w:rFonts w:ascii="Georgia" w:eastAsia="Calibri" w:hAnsi="Georgia" w:cs="Arial"/>
          <w:b/>
          <w:sz w:val="24"/>
          <w:szCs w:val="24"/>
          <w:lang w:eastAsia="x-none"/>
        </w:rPr>
        <w:t>5</w:t>
      </w:r>
      <w:r w:rsidRPr="005C31AA">
        <w:rPr>
          <w:rFonts w:ascii="Georgia" w:eastAsia="Calibri" w:hAnsi="Georgia" w:cs="Arial"/>
          <w:b/>
          <w:sz w:val="24"/>
          <w:szCs w:val="24"/>
          <w:vertAlign w:val="superscript"/>
          <w:lang w:eastAsia="x-none"/>
        </w:rPr>
        <w:t>th</w:t>
      </w:r>
      <w:r w:rsidRPr="005C31AA">
        <w:rPr>
          <w:rFonts w:ascii="Georgia" w:eastAsia="Calibri" w:hAnsi="Georgia" w:cs="Arial"/>
          <w:b/>
          <w:sz w:val="24"/>
          <w:szCs w:val="24"/>
          <w:lang w:eastAsia="x-none"/>
        </w:rPr>
        <w:t xml:space="preserve"> January 2025.</w:t>
      </w:r>
    </w:p>
    <w:p w14:paraId="0A7119B8" w14:textId="77777777" w:rsidR="007778BE" w:rsidRPr="00610A41" w:rsidRDefault="007778BE">
      <w:pPr>
        <w:rPr>
          <w:rFonts w:ascii="Georgia" w:hAnsi="Georgia"/>
          <w:sz w:val="24"/>
          <w:szCs w:val="24"/>
        </w:rPr>
      </w:pPr>
    </w:p>
    <w:sectPr w:rsidR="007778BE" w:rsidRPr="00610A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E0D8F" w14:textId="77777777" w:rsidR="004E4B32" w:rsidRDefault="004E4B32" w:rsidP="00610A41">
      <w:pPr>
        <w:spacing w:after="0" w:line="240" w:lineRule="auto"/>
      </w:pPr>
      <w:r>
        <w:separator/>
      </w:r>
    </w:p>
  </w:endnote>
  <w:endnote w:type="continuationSeparator" w:id="0">
    <w:p w14:paraId="4058F2CA" w14:textId="77777777" w:rsidR="004E4B32" w:rsidRDefault="004E4B32" w:rsidP="0061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FABCF" w14:textId="77777777" w:rsidR="004E4B32" w:rsidRDefault="004E4B32" w:rsidP="00610A41">
      <w:pPr>
        <w:spacing w:after="0" w:line="240" w:lineRule="auto"/>
      </w:pPr>
      <w:r>
        <w:separator/>
      </w:r>
    </w:p>
  </w:footnote>
  <w:footnote w:type="continuationSeparator" w:id="0">
    <w:p w14:paraId="39E1098B" w14:textId="77777777" w:rsidR="004E4B32" w:rsidRDefault="004E4B32" w:rsidP="00610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5925"/>
    <w:multiLevelType w:val="hybridMultilevel"/>
    <w:tmpl w:val="34CCC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6407A"/>
    <w:multiLevelType w:val="hybridMultilevel"/>
    <w:tmpl w:val="A182A01C"/>
    <w:lvl w:ilvl="0" w:tplc="4DAC558E">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514784"/>
    <w:multiLevelType w:val="hybridMultilevel"/>
    <w:tmpl w:val="803612EE"/>
    <w:lvl w:ilvl="0" w:tplc="2000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9808B2"/>
    <w:multiLevelType w:val="hybridMultilevel"/>
    <w:tmpl w:val="D4464088"/>
    <w:lvl w:ilvl="0" w:tplc="2000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F41E31"/>
    <w:multiLevelType w:val="hybridMultilevel"/>
    <w:tmpl w:val="24785D40"/>
    <w:lvl w:ilvl="0" w:tplc="2000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4E193D"/>
    <w:multiLevelType w:val="hybridMultilevel"/>
    <w:tmpl w:val="BBE84F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D70662C"/>
    <w:multiLevelType w:val="hybridMultilevel"/>
    <w:tmpl w:val="D5640EA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1AD77E2"/>
    <w:multiLevelType w:val="hybridMultilevel"/>
    <w:tmpl w:val="F04A09BA"/>
    <w:lvl w:ilvl="0" w:tplc="20000009">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6B16BF9"/>
    <w:multiLevelType w:val="hybridMultilevel"/>
    <w:tmpl w:val="FCC22AB8"/>
    <w:lvl w:ilvl="0" w:tplc="8B0EFCE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A1965"/>
    <w:multiLevelType w:val="hybridMultilevel"/>
    <w:tmpl w:val="4D46EA28"/>
    <w:lvl w:ilvl="0" w:tplc="A838D93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81A5368"/>
    <w:multiLevelType w:val="hybridMultilevel"/>
    <w:tmpl w:val="991062D4"/>
    <w:lvl w:ilvl="0" w:tplc="2000000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FD568C4"/>
    <w:multiLevelType w:val="hybridMultilevel"/>
    <w:tmpl w:val="C46CEDEA"/>
    <w:lvl w:ilvl="0" w:tplc="6CD0F9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C76B37"/>
    <w:multiLevelType w:val="hybridMultilevel"/>
    <w:tmpl w:val="A728353C"/>
    <w:lvl w:ilvl="0" w:tplc="20000009">
      <w:start w:val="1"/>
      <w:numFmt w:val="bullet"/>
      <w:lvlText w:val=""/>
      <w:lvlJc w:val="left"/>
      <w:pPr>
        <w:ind w:left="360" w:hanging="360"/>
      </w:pPr>
      <w:rPr>
        <w:rFonts w:ascii="Wingdings" w:hAnsi="Wingding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EEE0B6C"/>
    <w:multiLevelType w:val="hybridMultilevel"/>
    <w:tmpl w:val="7CAC618E"/>
    <w:lvl w:ilvl="0" w:tplc="15FE07EC">
      <w:start w:val="1"/>
      <w:numFmt w:val="upperRoman"/>
      <w:lvlText w:val="%1."/>
      <w:lvlJc w:val="righ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EC6B2D"/>
    <w:multiLevelType w:val="hybridMultilevel"/>
    <w:tmpl w:val="FC0CEB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7647C9"/>
    <w:multiLevelType w:val="hybridMultilevel"/>
    <w:tmpl w:val="EBCC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DD3B0E"/>
    <w:multiLevelType w:val="hybridMultilevel"/>
    <w:tmpl w:val="D08C2AFC"/>
    <w:lvl w:ilvl="0" w:tplc="79FE69A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16"/>
  </w:num>
  <w:num w:numId="4">
    <w:abstractNumId w:val="8"/>
  </w:num>
  <w:num w:numId="5">
    <w:abstractNumId w:val="11"/>
  </w:num>
  <w:num w:numId="6">
    <w:abstractNumId w:val="7"/>
  </w:num>
  <w:num w:numId="7">
    <w:abstractNumId w:val="9"/>
  </w:num>
  <w:num w:numId="8">
    <w:abstractNumId w:val="14"/>
  </w:num>
  <w:num w:numId="9">
    <w:abstractNumId w:val="12"/>
  </w:num>
  <w:num w:numId="10">
    <w:abstractNumId w:val="6"/>
  </w:num>
  <w:num w:numId="11">
    <w:abstractNumId w:val="10"/>
  </w:num>
  <w:num w:numId="12">
    <w:abstractNumId w:val="5"/>
  </w:num>
  <w:num w:numId="13">
    <w:abstractNumId w:val="3"/>
  </w:num>
  <w:num w:numId="14">
    <w:abstractNumId w:val="2"/>
  </w:num>
  <w:num w:numId="15">
    <w:abstractNumId w:val="4"/>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7B"/>
    <w:rsid w:val="0009163B"/>
    <w:rsid w:val="000D4EFC"/>
    <w:rsid w:val="00151956"/>
    <w:rsid w:val="00167DDA"/>
    <w:rsid w:val="001B6951"/>
    <w:rsid w:val="00256D27"/>
    <w:rsid w:val="00257CEB"/>
    <w:rsid w:val="002C15A4"/>
    <w:rsid w:val="003A4660"/>
    <w:rsid w:val="003B2E5D"/>
    <w:rsid w:val="00460898"/>
    <w:rsid w:val="004B440E"/>
    <w:rsid w:val="004B6653"/>
    <w:rsid w:val="004E4B32"/>
    <w:rsid w:val="005C31AA"/>
    <w:rsid w:val="00607F26"/>
    <w:rsid w:val="00610A41"/>
    <w:rsid w:val="00626CAD"/>
    <w:rsid w:val="006A412E"/>
    <w:rsid w:val="007778BE"/>
    <w:rsid w:val="007B628D"/>
    <w:rsid w:val="00806C2C"/>
    <w:rsid w:val="008B0F63"/>
    <w:rsid w:val="008B6A66"/>
    <w:rsid w:val="008C23A5"/>
    <w:rsid w:val="008E654D"/>
    <w:rsid w:val="00927B1E"/>
    <w:rsid w:val="0096267F"/>
    <w:rsid w:val="00A058C9"/>
    <w:rsid w:val="00A10A02"/>
    <w:rsid w:val="00A26232"/>
    <w:rsid w:val="00A72611"/>
    <w:rsid w:val="00AF141A"/>
    <w:rsid w:val="00B9580B"/>
    <w:rsid w:val="00BA72F9"/>
    <w:rsid w:val="00BB5376"/>
    <w:rsid w:val="00BC6451"/>
    <w:rsid w:val="00C11170"/>
    <w:rsid w:val="00C4550A"/>
    <w:rsid w:val="00C707C0"/>
    <w:rsid w:val="00C73D98"/>
    <w:rsid w:val="00CA562B"/>
    <w:rsid w:val="00CB3FEE"/>
    <w:rsid w:val="00CF1B7E"/>
    <w:rsid w:val="00D076E2"/>
    <w:rsid w:val="00D20754"/>
    <w:rsid w:val="00DE6226"/>
    <w:rsid w:val="00E05ACC"/>
    <w:rsid w:val="00E25F59"/>
    <w:rsid w:val="00E30C82"/>
    <w:rsid w:val="00ED3EAE"/>
    <w:rsid w:val="00F05076"/>
    <w:rsid w:val="00F44E7B"/>
    <w:rsid w:val="00F45028"/>
    <w:rsid w:val="00FC61AD"/>
    <w:rsid w:val="00FF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69C0"/>
  <w15:chartTrackingRefBased/>
  <w15:docId w15:val="{980686C3-9D32-412B-AB0B-3B31493E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link w:val="ListParagraphChar"/>
    <w:uiPriority w:val="34"/>
    <w:qFormat/>
    <w:rsid w:val="008E654D"/>
    <w:pPr>
      <w:ind w:left="720"/>
      <w:contextualSpacing/>
    </w:pPr>
  </w:style>
  <w:style w:type="character" w:customStyle="1" w:styleId="ListParagraphChar">
    <w:name w:val="List Paragraph Char"/>
    <w:aliases w:val="Bullets Char"/>
    <w:link w:val="ListParagraph"/>
    <w:uiPriority w:val="34"/>
    <w:locked/>
    <w:rsid w:val="008E654D"/>
    <w:rPr>
      <w:lang w:val="en-US"/>
    </w:rPr>
  </w:style>
  <w:style w:type="paragraph" w:customStyle="1" w:styleId="Default">
    <w:name w:val="Default"/>
    <w:rsid w:val="008E654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67DDA"/>
    <w:rPr>
      <w:sz w:val="16"/>
      <w:szCs w:val="16"/>
    </w:rPr>
  </w:style>
  <w:style w:type="paragraph" w:styleId="CommentText">
    <w:name w:val="annotation text"/>
    <w:basedOn w:val="Normal"/>
    <w:link w:val="CommentTextChar"/>
    <w:uiPriority w:val="99"/>
    <w:semiHidden/>
    <w:unhideWhenUsed/>
    <w:rsid w:val="00167DDA"/>
    <w:pPr>
      <w:spacing w:line="240" w:lineRule="auto"/>
    </w:pPr>
    <w:rPr>
      <w:sz w:val="20"/>
      <w:szCs w:val="20"/>
    </w:rPr>
  </w:style>
  <w:style w:type="character" w:customStyle="1" w:styleId="CommentTextChar">
    <w:name w:val="Comment Text Char"/>
    <w:basedOn w:val="DefaultParagraphFont"/>
    <w:link w:val="CommentText"/>
    <w:uiPriority w:val="99"/>
    <w:semiHidden/>
    <w:rsid w:val="00167DDA"/>
    <w:rPr>
      <w:sz w:val="20"/>
      <w:szCs w:val="20"/>
    </w:rPr>
  </w:style>
  <w:style w:type="paragraph" w:styleId="CommentSubject">
    <w:name w:val="annotation subject"/>
    <w:basedOn w:val="CommentText"/>
    <w:next w:val="CommentText"/>
    <w:link w:val="CommentSubjectChar"/>
    <w:uiPriority w:val="99"/>
    <w:semiHidden/>
    <w:unhideWhenUsed/>
    <w:rsid w:val="00167DDA"/>
    <w:rPr>
      <w:b/>
      <w:bCs/>
    </w:rPr>
  </w:style>
  <w:style w:type="character" w:customStyle="1" w:styleId="CommentSubjectChar">
    <w:name w:val="Comment Subject Char"/>
    <w:basedOn w:val="CommentTextChar"/>
    <w:link w:val="CommentSubject"/>
    <w:uiPriority w:val="99"/>
    <w:semiHidden/>
    <w:rsid w:val="00167DDA"/>
    <w:rPr>
      <w:b/>
      <w:bCs/>
      <w:sz w:val="20"/>
      <w:szCs w:val="20"/>
    </w:rPr>
  </w:style>
  <w:style w:type="paragraph" w:styleId="BalloonText">
    <w:name w:val="Balloon Text"/>
    <w:basedOn w:val="Normal"/>
    <w:link w:val="BalloonTextChar"/>
    <w:uiPriority w:val="99"/>
    <w:semiHidden/>
    <w:unhideWhenUsed/>
    <w:rsid w:val="00167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DDA"/>
    <w:rPr>
      <w:rFonts w:ascii="Segoe UI" w:hAnsi="Segoe UI" w:cs="Segoe UI"/>
      <w:sz w:val="18"/>
      <w:szCs w:val="18"/>
    </w:rPr>
  </w:style>
  <w:style w:type="paragraph" w:styleId="Revision">
    <w:name w:val="Revision"/>
    <w:hidden/>
    <w:uiPriority w:val="99"/>
    <w:semiHidden/>
    <w:rsid w:val="00BB5376"/>
    <w:pPr>
      <w:spacing w:after="0" w:line="240" w:lineRule="auto"/>
    </w:pPr>
  </w:style>
  <w:style w:type="paragraph" w:styleId="Header">
    <w:name w:val="header"/>
    <w:basedOn w:val="Normal"/>
    <w:link w:val="HeaderChar"/>
    <w:uiPriority w:val="99"/>
    <w:unhideWhenUsed/>
    <w:rsid w:val="00610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A41"/>
  </w:style>
  <w:style w:type="paragraph" w:styleId="Footer">
    <w:name w:val="footer"/>
    <w:basedOn w:val="Normal"/>
    <w:link w:val="FooterChar"/>
    <w:uiPriority w:val="99"/>
    <w:unhideWhenUsed/>
    <w:rsid w:val="00610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A41"/>
  </w:style>
  <w:style w:type="character" w:styleId="Hyperlink">
    <w:name w:val="Hyperlink"/>
    <w:basedOn w:val="DefaultParagraphFont"/>
    <w:uiPriority w:val="99"/>
    <w:unhideWhenUsed/>
    <w:rsid w:val="005C31AA"/>
    <w:rPr>
      <w:color w:val="0563C1" w:themeColor="hyperlink"/>
      <w:u w:val="single"/>
    </w:rPr>
  </w:style>
  <w:style w:type="character" w:styleId="UnresolvedMention">
    <w:name w:val="Unresolved Mention"/>
    <w:basedOn w:val="DefaultParagraphFont"/>
    <w:uiPriority w:val="99"/>
    <w:semiHidden/>
    <w:unhideWhenUsed/>
    <w:rsid w:val="005C3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rdcoalition.u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Kigoye Frank</cp:lastModifiedBy>
  <cp:revision>3</cp:revision>
  <dcterms:created xsi:type="dcterms:W3CDTF">2025-01-08T10:01:00Z</dcterms:created>
  <dcterms:modified xsi:type="dcterms:W3CDTF">2025-01-09T09:53:00Z</dcterms:modified>
</cp:coreProperties>
</file>