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66531E" w14:textId="77777777" w:rsidR="00297A8D" w:rsidRPr="002472D4" w:rsidRDefault="00297A8D" w:rsidP="00297A8D">
      <w:pPr>
        <w:jc w:val="center"/>
        <w:rPr>
          <w:rFonts w:ascii="Georgia" w:hAnsi="Georgia"/>
          <w:b/>
          <w:sz w:val="24"/>
          <w:szCs w:val="24"/>
          <w:u w:val="single"/>
        </w:rPr>
      </w:pPr>
    </w:p>
    <w:p w14:paraId="6378CD1C" w14:textId="77777777" w:rsidR="00222786" w:rsidRPr="00683018" w:rsidRDefault="00222786" w:rsidP="00222786">
      <w:pPr>
        <w:spacing w:after="0"/>
        <w:rPr>
          <w:rFonts w:ascii="Georgia" w:hAnsi="Georgia"/>
          <w:sz w:val="24"/>
          <w:szCs w:val="24"/>
        </w:rPr>
      </w:pPr>
    </w:p>
    <w:tbl>
      <w:tblPr>
        <w:tblStyle w:val="TableGrid"/>
        <w:tblW w:w="9828" w:type="dxa"/>
        <w:tblInd w:w="6" w:type="dxa"/>
        <w:tblCellMar>
          <w:top w:w="53" w:type="dxa"/>
          <w:left w:w="107" w:type="dxa"/>
          <w:right w:w="24" w:type="dxa"/>
        </w:tblCellMar>
        <w:tblLook w:val="04A0" w:firstRow="1" w:lastRow="0" w:firstColumn="1" w:lastColumn="0" w:noHBand="0" w:noVBand="1"/>
      </w:tblPr>
      <w:tblGrid>
        <w:gridCol w:w="9828"/>
      </w:tblGrid>
      <w:tr w:rsidR="00222786" w:rsidRPr="00683018" w14:paraId="0CCFF4EF" w14:textId="77777777" w:rsidTr="008E1507">
        <w:trPr>
          <w:trHeight w:val="10730"/>
        </w:trPr>
        <w:tc>
          <w:tcPr>
            <w:tcW w:w="9828" w:type="dxa"/>
            <w:tcBorders>
              <w:top w:val="single" w:sz="4" w:space="0" w:color="000000"/>
              <w:left w:val="single" w:sz="4" w:space="0" w:color="000000"/>
              <w:bottom w:val="single" w:sz="4" w:space="0" w:color="000000"/>
              <w:right w:val="single" w:sz="4" w:space="0" w:color="000000"/>
            </w:tcBorders>
            <w:shd w:val="clear" w:color="auto" w:fill="F2F2F2"/>
          </w:tcPr>
          <w:p w14:paraId="2C61A4A2" w14:textId="77777777" w:rsidR="00222786" w:rsidRPr="00683018" w:rsidRDefault="00222786" w:rsidP="008E1507">
            <w:pPr>
              <w:spacing w:after="18" w:line="259" w:lineRule="auto"/>
              <w:ind w:right="26"/>
              <w:jc w:val="center"/>
              <w:rPr>
                <w:rFonts w:ascii="Georgia" w:hAnsi="Georgia"/>
                <w:sz w:val="24"/>
                <w:szCs w:val="24"/>
              </w:rPr>
            </w:pPr>
            <w:r w:rsidRPr="00683018">
              <w:rPr>
                <w:rFonts w:ascii="Georgia" w:hAnsi="Georgia"/>
                <w:b/>
                <w:sz w:val="24"/>
                <w:szCs w:val="24"/>
              </w:rPr>
              <w:t xml:space="preserve"> </w:t>
            </w:r>
          </w:p>
          <w:p w14:paraId="38F59F30" w14:textId="77777777" w:rsidR="00222786" w:rsidRPr="00683018" w:rsidRDefault="00222786" w:rsidP="008E1507">
            <w:pPr>
              <w:spacing w:after="16" w:line="259" w:lineRule="auto"/>
              <w:ind w:right="26"/>
              <w:jc w:val="center"/>
              <w:rPr>
                <w:rFonts w:ascii="Georgia" w:hAnsi="Georgia"/>
                <w:sz w:val="24"/>
                <w:szCs w:val="24"/>
              </w:rPr>
            </w:pPr>
            <w:r w:rsidRPr="00683018">
              <w:rPr>
                <w:rFonts w:ascii="Georgia" w:hAnsi="Georgia"/>
                <w:b/>
                <w:sz w:val="24"/>
                <w:szCs w:val="24"/>
              </w:rPr>
              <w:t xml:space="preserve"> </w:t>
            </w:r>
          </w:p>
          <w:p w14:paraId="41E8C117" w14:textId="77777777" w:rsidR="00222786" w:rsidRPr="00683018" w:rsidRDefault="00222786" w:rsidP="008E1507">
            <w:pPr>
              <w:spacing w:after="18" w:line="259" w:lineRule="auto"/>
              <w:ind w:right="26"/>
              <w:jc w:val="center"/>
              <w:rPr>
                <w:rFonts w:ascii="Georgia" w:hAnsi="Georgia"/>
                <w:sz w:val="24"/>
                <w:szCs w:val="24"/>
              </w:rPr>
            </w:pPr>
            <w:r w:rsidRPr="00683018">
              <w:rPr>
                <w:rFonts w:ascii="Georgia" w:hAnsi="Georgia"/>
                <w:b/>
                <w:sz w:val="24"/>
                <w:szCs w:val="24"/>
              </w:rPr>
              <w:t xml:space="preserve"> </w:t>
            </w:r>
          </w:p>
          <w:p w14:paraId="1944623B" w14:textId="77777777" w:rsidR="00222786" w:rsidRPr="00683018" w:rsidRDefault="00222786" w:rsidP="008E1507">
            <w:pPr>
              <w:spacing w:after="16" w:line="259" w:lineRule="auto"/>
              <w:ind w:right="26"/>
              <w:jc w:val="center"/>
              <w:rPr>
                <w:rFonts w:ascii="Georgia" w:hAnsi="Georgia"/>
                <w:sz w:val="24"/>
                <w:szCs w:val="24"/>
              </w:rPr>
            </w:pPr>
            <w:r w:rsidRPr="00683018">
              <w:rPr>
                <w:rFonts w:ascii="Georgia" w:hAnsi="Georgia"/>
                <w:b/>
                <w:sz w:val="24"/>
                <w:szCs w:val="24"/>
              </w:rPr>
              <w:t xml:space="preserve"> </w:t>
            </w:r>
          </w:p>
          <w:p w14:paraId="6F7920DC" w14:textId="77777777" w:rsidR="00222786" w:rsidRPr="00683018" w:rsidRDefault="00222786" w:rsidP="008E1507">
            <w:pPr>
              <w:spacing w:after="16" w:line="259" w:lineRule="auto"/>
              <w:ind w:right="26"/>
              <w:jc w:val="center"/>
              <w:rPr>
                <w:rFonts w:ascii="Georgia" w:hAnsi="Georgia"/>
                <w:sz w:val="24"/>
                <w:szCs w:val="24"/>
              </w:rPr>
            </w:pPr>
            <w:r w:rsidRPr="00683018">
              <w:rPr>
                <w:rFonts w:ascii="Georgia" w:hAnsi="Georgia"/>
                <w:b/>
                <w:sz w:val="24"/>
                <w:szCs w:val="24"/>
              </w:rPr>
              <w:t xml:space="preserve"> </w:t>
            </w:r>
          </w:p>
          <w:p w14:paraId="14EE974E" w14:textId="77777777" w:rsidR="00222786" w:rsidRPr="00683018" w:rsidRDefault="00222786" w:rsidP="008E1507">
            <w:pPr>
              <w:spacing w:after="18" w:line="259" w:lineRule="auto"/>
              <w:ind w:right="26"/>
              <w:jc w:val="center"/>
              <w:rPr>
                <w:rFonts w:ascii="Georgia" w:hAnsi="Georgia"/>
                <w:sz w:val="24"/>
                <w:szCs w:val="24"/>
              </w:rPr>
            </w:pPr>
            <w:r w:rsidRPr="00683018">
              <w:rPr>
                <w:rFonts w:ascii="Georgia" w:hAnsi="Georgia"/>
                <w:b/>
                <w:sz w:val="24"/>
                <w:szCs w:val="24"/>
              </w:rPr>
              <w:t xml:space="preserve"> </w:t>
            </w:r>
          </w:p>
          <w:p w14:paraId="202F36B9" w14:textId="77777777" w:rsidR="00222786" w:rsidRPr="00683018" w:rsidRDefault="00222786" w:rsidP="008E1507">
            <w:pPr>
              <w:spacing w:after="16" w:line="259" w:lineRule="auto"/>
              <w:ind w:right="26"/>
              <w:jc w:val="center"/>
              <w:rPr>
                <w:rFonts w:ascii="Georgia" w:hAnsi="Georgia"/>
                <w:sz w:val="24"/>
                <w:szCs w:val="24"/>
              </w:rPr>
            </w:pPr>
            <w:r w:rsidRPr="00683018">
              <w:rPr>
                <w:rFonts w:ascii="Georgia" w:hAnsi="Georgia"/>
                <w:b/>
                <w:sz w:val="24"/>
                <w:szCs w:val="24"/>
              </w:rPr>
              <w:t xml:space="preserve"> </w:t>
            </w:r>
          </w:p>
          <w:p w14:paraId="4E531133" w14:textId="77777777" w:rsidR="00222786" w:rsidRPr="00683018" w:rsidRDefault="00222786" w:rsidP="008E1507">
            <w:pPr>
              <w:spacing w:after="16" w:line="259" w:lineRule="auto"/>
              <w:ind w:right="26"/>
              <w:jc w:val="center"/>
              <w:rPr>
                <w:rFonts w:ascii="Georgia" w:hAnsi="Georgia"/>
                <w:sz w:val="24"/>
                <w:szCs w:val="24"/>
              </w:rPr>
            </w:pPr>
            <w:r w:rsidRPr="00683018">
              <w:rPr>
                <w:rFonts w:ascii="Georgia" w:hAnsi="Georgia"/>
                <w:b/>
                <w:sz w:val="24"/>
                <w:szCs w:val="24"/>
              </w:rPr>
              <w:t xml:space="preserve"> </w:t>
            </w:r>
          </w:p>
          <w:p w14:paraId="63C7C1FE" w14:textId="77777777" w:rsidR="00222786" w:rsidRPr="00683018" w:rsidRDefault="00222786" w:rsidP="008E1507">
            <w:pPr>
              <w:spacing w:after="18" w:line="259" w:lineRule="auto"/>
              <w:ind w:right="26"/>
              <w:jc w:val="center"/>
              <w:rPr>
                <w:rFonts w:ascii="Georgia" w:hAnsi="Georgia"/>
                <w:sz w:val="24"/>
                <w:szCs w:val="24"/>
              </w:rPr>
            </w:pPr>
            <w:r w:rsidRPr="00683018">
              <w:rPr>
                <w:rFonts w:ascii="Georgia" w:hAnsi="Georgia"/>
                <w:b/>
                <w:sz w:val="24"/>
                <w:szCs w:val="24"/>
              </w:rPr>
              <w:t xml:space="preserve"> </w:t>
            </w:r>
          </w:p>
          <w:p w14:paraId="016A1FC5" w14:textId="77777777" w:rsidR="00222786" w:rsidRPr="00683018" w:rsidRDefault="00222786" w:rsidP="008E1507">
            <w:pPr>
              <w:spacing w:after="16" w:line="259" w:lineRule="auto"/>
              <w:ind w:right="26"/>
              <w:jc w:val="center"/>
              <w:rPr>
                <w:rFonts w:ascii="Georgia" w:hAnsi="Georgia"/>
                <w:sz w:val="24"/>
                <w:szCs w:val="24"/>
              </w:rPr>
            </w:pPr>
            <w:r w:rsidRPr="00683018">
              <w:rPr>
                <w:rFonts w:ascii="Georgia" w:hAnsi="Georgia"/>
                <w:b/>
                <w:sz w:val="24"/>
                <w:szCs w:val="24"/>
              </w:rPr>
              <w:t xml:space="preserve"> </w:t>
            </w:r>
          </w:p>
          <w:p w14:paraId="5F516AA8" w14:textId="77777777" w:rsidR="00222786" w:rsidRPr="00683018" w:rsidRDefault="00222786" w:rsidP="008E1507">
            <w:pPr>
              <w:spacing w:after="18" w:line="259" w:lineRule="auto"/>
              <w:ind w:right="26"/>
              <w:jc w:val="center"/>
              <w:rPr>
                <w:rFonts w:ascii="Georgia" w:hAnsi="Georgia"/>
                <w:sz w:val="24"/>
                <w:szCs w:val="24"/>
              </w:rPr>
            </w:pPr>
            <w:r w:rsidRPr="00683018">
              <w:rPr>
                <w:rFonts w:ascii="Georgia" w:hAnsi="Georgia"/>
                <w:b/>
                <w:sz w:val="24"/>
                <w:szCs w:val="24"/>
              </w:rPr>
              <w:t xml:space="preserve"> </w:t>
            </w:r>
          </w:p>
          <w:p w14:paraId="5175A1AC" w14:textId="77777777" w:rsidR="00222786" w:rsidRPr="00683018" w:rsidRDefault="00222786" w:rsidP="008E1507">
            <w:pPr>
              <w:spacing w:after="16" w:line="259" w:lineRule="auto"/>
              <w:ind w:right="26"/>
              <w:jc w:val="center"/>
              <w:rPr>
                <w:rFonts w:ascii="Georgia" w:hAnsi="Georgia"/>
                <w:sz w:val="24"/>
                <w:szCs w:val="24"/>
              </w:rPr>
            </w:pPr>
            <w:r w:rsidRPr="00683018">
              <w:rPr>
                <w:rFonts w:ascii="Georgia" w:hAnsi="Georgia"/>
                <w:b/>
                <w:sz w:val="24"/>
                <w:szCs w:val="24"/>
              </w:rPr>
              <w:t xml:space="preserve"> </w:t>
            </w:r>
          </w:p>
          <w:p w14:paraId="28C82558" w14:textId="77777777" w:rsidR="00222786" w:rsidRPr="00683018" w:rsidRDefault="00222786" w:rsidP="008E1507">
            <w:pPr>
              <w:spacing w:after="121" w:line="259" w:lineRule="auto"/>
              <w:ind w:right="26"/>
              <w:jc w:val="center"/>
              <w:rPr>
                <w:rFonts w:ascii="Georgia" w:hAnsi="Georgia"/>
                <w:sz w:val="24"/>
                <w:szCs w:val="24"/>
              </w:rPr>
            </w:pPr>
            <w:r w:rsidRPr="00683018">
              <w:rPr>
                <w:rFonts w:ascii="Georgia" w:hAnsi="Georgia"/>
                <w:b/>
                <w:sz w:val="24"/>
                <w:szCs w:val="24"/>
              </w:rPr>
              <w:t xml:space="preserve"> </w:t>
            </w:r>
          </w:p>
          <w:p w14:paraId="214D5CFD" w14:textId="77777777" w:rsidR="00222786" w:rsidRPr="00683018" w:rsidRDefault="00222786" w:rsidP="008E1507">
            <w:pPr>
              <w:spacing w:after="24" w:line="259" w:lineRule="auto"/>
              <w:jc w:val="center"/>
              <w:rPr>
                <w:rFonts w:ascii="Georgia" w:hAnsi="Georgia"/>
                <w:sz w:val="24"/>
                <w:szCs w:val="24"/>
              </w:rPr>
            </w:pPr>
            <w:r w:rsidRPr="00683018">
              <w:rPr>
                <w:rFonts w:ascii="Georgia" w:hAnsi="Georgia"/>
                <w:b/>
                <w:sz w:val="24"/>
                <w:szCs w:val="24"/>
                <w:u w:val="single" w:color="000000"/>
              </w:rPr>
              <w:t>TERMS OF REFERENCE (TORS) FOR A CONSULTANCY</w:t>
            </w:r>
          </w:p>
          <w:p w14:paraId="2FF51C58" w14:textId="0AC12B64" w:rsidR="00222786" w:rsidRPr="00683018" w:rsidRDefault="00222786" w:rsidP="008E1507">
            <w:pPr>
              <w:spacing w:line="274" w:lineRule="auto"/>
              <w:ind w:right="421"/>
              <w:jc w:val="center"/>
              <w:rPr>
                <w:rFonts w:ascii="Georgia" w:hAnsi="Georgia"/>
                <w:sz w:val="24"/>
                <w:szCs w:val="24"/>
              </w:rPr>
            </w:pPr>
            <w:r w:rsidRPr="00683018">
              <w:rPr>
                <w:rFonts w:ascii="Georgia" w:hAnsi="Georgia"/>
                <w:b/>
                <w:sz w:val="24"/>
                <w:szCs w:val="24"/>
                <w:u w:val="single" w:color="000000"/>
              </w:rPr>
              <w:t xml:space="preserve">TO </w:t>
            </w:r>
            <w:r>
              <w:rPr>
                <w:rFonts w:ascii="Georgia" w:hAnsi="Georgia"/>
                <w:b/>
                <w:sz w:val="24"/>
                <w:szCs w:val="24"/>
                <w:u w:val="single" w:color="000000"/>
              </w:rPr>
              <w:t>PROVIDE EDITORIAL SERVICES</w:t>
            </w:r>
            <w:r w:rsidRPr="00683018">
              <w:rPr>
                <w:rFonts w:ascii="Georgia" w:hAnsi="Georgia"/>
                <w:b/>
                <w:sz w:val="24"/>
                <w:szCs w:val="24"/>
                <w:u w:val="single" w:color="000000"/>
              </w:rPr>
              <w:t xml:space="preserve"> FOR</w:t>
            </w:r>
            <w:r w:rsidRPr="00683018">
              <w:rPr>
                <w:rFonts w:ascii="Georgia" w:hAnsi="Georgia"/>
                <w:b/>
                <w:sz w:val="24"/>
                <w:szCs w:val="24"/>
              </w:rPr>
              <w:t xml:space="preserve"> </w:t>
            </w:r>
            <w:r w:rsidRPr="00683018">
              <w:rPr>
                <w:rFonts w:ascii="Georgia" w:hAnsi="Georgia"/>
                <w:b/>
                <w:sz w:val="24"/>
                <w:szCs w:val="24"/>
                <w:u w:val="single" w:color="000000"/>
              </w:rPr>
              <w:t>THE NATIONAL COALITION OF HUMAN RIGHTS</w:t>
            </w:r>
            <w:r w:rsidRPr="00683018">
              <w:rPr>
                <w:rFonts w:ascii="Georgia" w:hAnsi="Georgia"/>
                <w:b/>
                <w:sz w:val="24"/>
                <w:szCs w:val="24"/>
                <w:u w:val="single"/>
              </w:rPr>
              <w:t xml:space="preserve"> </w:t>
            </w:r>
            <w:r w:rsidRPr="00683018">
              <w:rPr>
                <w:rFonts w:ascii="Georgia" w:hAnsi="Georgia"/>
                <w:b/>
                <w:sz w:val="24"/>
                <w:szCs w:val="24"/>
                <w:u w:val="single" w:color="000000"/>
              </w:rPr>
              <w:t>DEFENDERS UGANDA (NCHRD-U).</w:t>
            </w:r>
          </w:p>
          <w:p w14:paraId="694D2BEA" w14:textId="77777777" w:rsidR="00222786" w:rsidRPr="00683018" w:rsidRDefault="00222786" w:rsidP="008E1507">
            <w:pPr>
              <w:spacing w:after="16" w:line="259" w:lineRule="auto"/>
              <w:ind w:right="26"/>
              <w:jc w:val="center"/>
              <w:rPr>
                <w:rFonts w:ascii="Georgia" w:hAnsi="Georgia"/>
                <w:sz w:val="24"/>
                <w:szCs w:val="24"/>
              </w:rPr>
            </w:pPr>
            <w:r w:rsidRPr="00683018">
              <w:rPr>
                <w:rFonts w:ascii="Georgia" w:hAnsi="Georgia"/>
                <w:b/>
                <w:sz w:val="24"/>
                <w:szCs w:val="24"/>
              </w:rPr>
              <w:t xml:space="preserve"> </w:t>
            </w:r>
          </w:p>
          <w:p w14:paraId="509AA8F1" w14:textId="77777777" w:rsidR="00222786" w:rsidRPr="00683018" w:rsidRDefault="00222786" w:rsidP="008E1507">
            <w:pPr>
              <w:spacing w:after="16" w:line="259" w:lineRule="auto"/>
              <w:ind w:right="26"/>
              <w:jc w:val="center"/>
              <w:rPr>
                <w:rFonts w:ascii="Georgia" w:hAnsi="Georgia"/>
                <w:sz w:val="24"/>
                <w:szCs w:val="24"/>
              </w:rPr>
            </w:pPr>
            <w:r w:rsidRPr="00683018">
              <w:rPr>
                <w:rFonts w:ascii="Georgia" w:hAnsi="Georgia"/>
                <w:b/>
                <w:sz w:val="24"/>
                <w:szCs w:val="24"/>
              </w:rPr>
              <w:t xml:space="preserve"> </w:t>
            </w:r>
          </w:p>
          <w:p w14:paraId="585005D5" w14:textId="77777777" w:rsidR="00222786" w:rsidRPr="00683018" w:rsidRDefault="00222786" w:rsidP="008E1507">
            <w:pPr>
              <w:spacing w:after="18" w:line="259" w:lineRule="auto"/>
              <w:rPr>
                <w:rFonts w:ascii="Georgia" w:hAnsi="Georgia"/>
                <w:sz w:val="24"/>
                <w:szCs w:val="24"/>
              </w:rPr>
            </w:pPr>
            <w:r w:rsidRPr="00683018">
              <w:rPr>
                <w:rFonts w:ascii="Georgia" w:hAnsi="Georgia"/>
                <w:b/>
                <w:sz w:val="24"/>
                <w:szCs w:val="24"/>
              </w:rPr>
              <w:t xml:space="preserve">                                                                           </w:t>
            </w:r>
          </w:p>
          <w:p w14:paraId="10FCA5E2" w14:textId="77777777" w:rsidR="00222786" w:rsidRPr="00683018" w:rsidRDefault="00222786" w:rsidP="008E1507">
            <w:pPr>
              <w:spacing w:after="16" w:line="259" w:lineRule="auto"/>
              <w:rPr>
                <w:rFonts w:ascii="Georgia" w:hAnsi="Georgia"/>
                <w:sz w:val="24"/>
                <w:szCs w:val="24"/>
              </w:rPr>
            </w:pPr>
            <w:r w:rsidRPr="00683018">
              <w:rPr>
                <w:rFonts w:ascii="Georgia" w:hAnsi="Georgia"/>
                <w:b/>
                <w:sz w:val="24"/>
                <w:szCs w:val="24"/>
              </w:rPr>
              <w:t xml:space="preserve"> </w:t>
            </w:r>
          </w:p>
          <w:p w14:paraId="477478FD" w14:textId="77777777" w:rsidR="00222786" w:rsidRPr="00683018" w:rsidRDefault="00222786" w:rsidP="008E1507">
            <w:pPr>
              <w:spacing w:after="16" w:line="259" w:lineRule="auto"/>
              <w:rPr>
                <w:rFonts w:ascii="Georgia" w:hAnsi="Georgia"/>
                <w:sz w:val="24"/>
                <w:szCs w:val="24"/>
              </w:rPr>
            </w:pPr>
            <w:r w:rsidRPr="00683018">
              <w:rPr>
                <w:rFonts w:ascii="Georgia" w:hAnsi="Georgia"/>
                <w:b/>
                <w:sz w:val="24"/>
                <w:szCs w:val="24"/>
              </w:rPr>
              <w:t xml:space="preserve"> </w:t>
            </w:r>
          </w:p>
          <w:p w14:paraId="5A5249FD" w14:textId="77777777" w:rsidR="00222786" w:rsidRPr="00683018" w:rsidRDefault="00222786" w:rsidP="008E1507">
            <w:pPr>
              <w:spacing w:after="18" w:line="259" w:lineRule="auto"/>
              <w:rPr>
                <w:rFonts w:ascii="Georgia" w:hAnsi="Georgia"/>
                <w:sz w:val="24"/>
                <w:szCs w:val="24"/>
              </w:rPr>
            </w:pPr>
            <w:r w:rsidRPr="00683018">
              <w:rPr>
                <w:rFonts w:ascii="Georgia" w:hAnsi="Georgia"/>
                <w:b/>
                <w:sz w:val="24"/>
                <w:szCs w:val="24"/>
              </w:rPr>
              <w:t xml:space="preserve">                                                                               </w:t>
            </w:r>
          </w:p>
          <w:p w14:paraId="21ED6513" w14:textId="77777777" w:rsidR="00222786" w:rsidRPr="00683018" w:rsidRDefault="00222786" w:rsidP="008E1507">
            <w:pPr>
              <w:spacing w:after="16" w:line="259" w:lineRule="auto"/>
              <w:rPr>
                <w:rFonts w:ascii="Georgia" w:hAnsi="Georgia"/>
                <w:sz w:val="24"/>
                <w:szCs w:val="24"/>
              </w:rPr>
            </w:pPr>
            <w:r w:rsidRPr="00683018">
              <w:rPr>
                <w:rFonts w:ascii="Georgia" w:hAnsi="Georgia"/>
                <w:b/>
                <w:sz w:val="24"/>
                <w:szCs w:val="24"/>
              </w:rPr>
              <w:t xml:space="preserve">                                                                                                                                   </w:t>
            </w:r>
          </w:p>
          <w:p w14:paraId="2B4B4E8A" w14:textId="77777777" w:rsidR="00222786" w:rsidRPr="00683018" w:rsidRDefault="00222786" w:rsidP="008E1507">
            <w:pPr>
              <w:spacing w:after="18" w:line="259" w:lineRule="auto"/>
              <w:ind w:right="91"/>
              <w:jc w:val="right"/>
              <w:rPr>
                <w:rFonts w:ascii="Georgia" w:hAnsi="Georgia"/>
                <w:sz w:val="24"/>
                <w:szCs w:val="24"/>
              </w:rPr>
            </w:pPr>
            <w:r w:rsidRPr="00683018">
              <w:rPr>
                <w:rFonts w:ascii="Georgia" w:hAnsi="Georgia"/>
                <w:b/>
                <w:sz w:val="24"/>
                <w:szCs w:val="24"/>
              </w:rPr>
              <w:t xml:space="preserve">                                                                                </w:t>
            </w:r>
          </w:p>
          <w:p w14:paraId="0310C64C" w14:textId="77777777" w:rsidR="00222786" w:rsidRPr="00683018" w:rsidRDefault="00222786" w:rsidP="008E1507">
            <w:pPr>
              <w:spacing w:after="16" w:line="259" w:lineRule="auto"/>
              <w:ind w:right="26"/>
              <w:jc w:val="center"/>
              <w:rPr>
                <w:rFonts w:ascii="Georgia" w:hAnsi="Georgia"/>
                <w:sz w:val="24"/>
                <w:szCs w:val="24"/>
              </w:rPr>
            </w:pPr>
            <w:r w:rsidRPr="00683018">
              <w:rPr>
                <w:rFonts w:ascii="Georgia" w:hAnsi="Georgia"/>
                <w:b/>
                <w:sz w:val="24"/>
                <w:szCs w:val="24"/>
              </w:rPr>
              <w:t xml:space="preserve"> </w:t>
            </w:r>
          </w:p>
          <w:p w14:paraId="359413FF" w14:textId="77777777" w:rsidR="00222786" w:rsidRPr="00683018" w:rsidRDefault="00222786" w:rsidP="008E1507">
            <w:pPr>
              <w:spacing w:line="259" w:lineRule="auto"/>
              <w:ind w:right="26"/>
              <w:jc w:val="center"/>
              <w:rPr>
                <w:rFonts w:ascii="Georgia" w:hAnsi="Georgia"/>
                <w:sz w:val="24"/>
                <w:szCs w:val="24"/>
              </w:rPr>
            </w:pPr>
            <w:r w:rsidRPr="00683018">
              <w:rPr>
                <w:rFonts w:ascii="Georgia" w:hAnsi="Georgia"/>
                <w:b/>
                <w:sz w:val="24"/>
                <w:szCs w:val="24"/>
              </w:rPr>
              <w:t xml:space="preserve"> </w:t>
            </w:r>
          </w:p>
        </w:tc>
      </w:tr>
    </w:tbl>
    <w:p w14:paraId="20F43065" w14:textId="77777777" w:rsidR="00222786" w:rsidRPr="00683018" w:rsidRDefault="00222786" w:rsidP="00222786">
      <w:pPr>
        <w:spacing w:after="0"/>
        <w:rPr>
          <w:rFonts w:ascii="Georgia" w:hAnsi="Georgia"/>
          <w:color w:val="FF0000"/>
          <w:sz w:val="24"/>
          <w:szCs w:val="24"/>
        </w:rPr>
      </w:pPr>
      <w:r w:rsidRPr="00683018">
        <w:rPr>
          <w:rFonts w:ascii="Georgia" w:hAnsi="Georgia"/>
          <w:b/>
          <w:color w:val="FF0000"/>
          <w:sz w:val="24"/>
          <w:szCs w:val="24"/>
        </w:rPr>
        <w:t xml:space="preserve">                                       </w:t>
      </w:r>
    </w:p>
    <w:p w14:paraId="52F155AD" w14:textId="77777777" w:rsidR="00222786" w:rsidRPr="00683018" w:rsidRDefault="00222786" w:rsidP="00222786">
      <w:pPr>
        <w:spacing w:after="0"/>
        <w:ind w:right="10"/>
        <w:jc w:val="center"/>
        <w:rPr>
          <w:rFonts w:ascii="Georgia" w:hAnsi="Georgia"/>
          <w:b/>
          <w:sz w:val="24"/>
          <w:szCs w:val="24"/>
        </w:rPr>
      </w:pPr>
    </w:p>
    <w:p w14:paraId="1136CA67" w14:textId="77777777" w:rsidR="00222786" w:rsidRDefault="00222786" w:rsidP="007B2410">
      <w:pPr>
        <w:rPr>
          <w:rFonts w:ascii="Georgia" w:hAnsi="Georgia"/>
          <w:b/>
          <w:sz w:val="24"/>
          <w:szCs w:val="24"/>
          <w:u w:val="single"/>
        </w:rPr>
      </w:pPr>
    </w:p>
    <w:p w14:paraId="7C8FA8CB" w14:textId="67EFF663" w:rsidR="00297A8D" w:rsidRPr="002472D4" w:rsidRDefault="00073C8D" w:rsidP="007B2410">
      <w:pPr>
        <w:rPr>
          <w:rFonts w:ascii="Georgia" w:hAnsi="Georgia"/>
          <w:b/>
          <w:sz w:val="24"/>
          <w:szCs w:val="24"/>
          <w:u w:val="single"/>
        </w:rPr>
      </w:pPr>
      <w:r>
        <w:rPr>
          <w:rFonts w:ascii="Georgia" w:hAnsi="Georgia"/>
          <w:b/>
          <w:sz w:val="24"/>
          <w:szCs w:val="24"/>
          <w:u w:val="single"/>
        </w:rPr>
        <w:lastRenderedPageBreak/>
        <w:t>TERMS</w:t>
      </w:r>
      <w:r w:rsidR="00297A8D" w:rsidRPr="002472D4">
        <w:rPr>
          <w:rFonts w:ascii="Georgia" w:hAnsi="Georgia"/>
          <w:b/>
          <w:sz w:val="24"/>
          <w:szCs w:val="24"/>
          <w:u w:val="single"/>
        </w:rPr>
        <w:t xml:space="preserve"> OF </w:t>
      </w:r>
      <w:r>
        <w:rPr>
          <w:rFonts w:ascii="Georgia" w:hAnsi="Georgia"/>
          <w:b/>
          <w:sz w:val="24"/>
          <w:szCs w:val="24"/>
          <w:u w:val="single"/>
        </w:rPr>
        <w:t>REFRENCES</w:t>
      </w:r>
      <w:r w:rsidR="00297A8D" w:rsidRPr="002472D4">
        <w:rPr>
          <w:rFonts w:ascii="Georgia" w:hAnsi="Georgia"/>
          <w:b/>
          <w:sz w:val="24"/>
          <w:szCs w:val="24"/>
          <w:u w:val="single"/>
        </w:rPr>
        <w:t xml:space="preserve"> </w:t>
      </w:r>
      <w:r w:rsidR="00FB0A72">
        <w:rPr>
          <w:rFonts w:ascii="Georgia" w:hAnsi="Georgia"/>
          <w:b/>
          <w:sz w:val="24"/>
          <w:szCs w:val="24"/>
          <w:u w:val="single"/>
        </w:rPr>
        <w:t xml:space="preserve">FOR </w:t>
      </w:r>
      <w:r w:rsidR="00D31406">
        <w:rPr>
          <w:rFonts w:ascii="Georgia" w:hAnsi="Georgia"/>
          <w:b/>
          <w:sz w:val="24"/>
          <w:szCs w:val="24"/>
          <w:u w:val="single"/>
        </w:rPr>
        <w:t>CONSULTANCY TO</w:t>
      </w:r>
      <w:r w:rsidR="00FB0A72">
        <w:rPr>
          <w:rFonts w:ascii="Georgia" w:hAnsi="Georgia"/>
          <w:b/>
          <w:sz w:val="24"/>
          <w:szCs w:val="24"/>
          <w:u w:val="single"/>
        </w:rPr>
        <w:t xml:space="preserve"> PROVI</w:t>
      </w:r>
      <w:r w:rsidR="00D31406">
        <w:rPr>
          <w:rFonts w:ascii="Georgia" w:hAnsi="Georgia"/>
          <w:b/>
          <w:sz w:val="24"/>
          <w:szCs w:val="24"/>
          <w:u w:val="single"/>
        </w:rPr>
        <w:t xml:space="preserve">DE </w:t>
      </w:r>
      <w:r w:rsidR="00FB0A72">
        <w:rPr>
          <w:rFonts w:ascii="Georgia" w:hAnsi="Georgia"/>
          <w:b/>
          <w:sz w:val="24"/>
          <w:szCs w:val="24"/>
          <w:u w:val="single"/>
        </w:rPr>
        <w:t>EDITORIAL SERVICES</w:t>
      </w:r>
      <w:r w:rsidR="00297A8D" w:rsidRPr="002472D4">
        <w:rPr>
          <w:rFonts w:ascii="Georgia" w:hAnsi="Georgia"/>
          <w:b/>
          <w:sz w:val="24"/>
          <w:szCs w:val="24"/>
          <w:u w:val="single"/>
        </w:rPr>
        <w:t>.</w:t>
      </w:r>
    </w:p>
    <w:p w14:paraId="2E4B808A" w14:textId="77777777" w:rsidR="00297A8D" w:rsidRPr="002472D4" w:rsidRDefault="00297A8D" w:rsidP="00297A8D">
      <w:pPr>
        <w:rPr>
          <w:rFonts w:ascii="Georgia" w:hAnsi="Georgia"/>
          <w:b/>
          <w:sz w:val="24"/>
          <w:szCs w:val="24"/>
        </w:rPr>
      </w:pPr>
      <w:r w:rsidRPr="002472D4">
        <w:rPr>
          <w:rFonts w:ascii="Georgia" w:hAnsi="Georgia"/>
          <w:b/>
          <w:sz w:val="24"/>
          <w:szCs w:val="24"/>
        </w:rPr>
        <w:t xml:space="preserve">1.1 </w:t>
      </w:r>
      <w:r w:rsidRPr="002472D4">
        <w:rPr>
          <w:rFonts w:ascii="Georgia" w:hAnsi="Georgia"/>
          <w:b/>
          <w:sz w:val="24"/>
          <w:szCs w:val="24"/>
        </w:rPr>
        <w:tab/>
        <w:t>Background</w:t>
      </w:r>
      <w:r w:rsidR="007B2410" w:rsidRPr="002472D4">
        <w:rPr>
          <w:rFonts w:ascii="Georgia" w:hAnsi="Georgia"/>
          <w:b/>
          <w:sz w:val="24"/>
          <w:szCs w:val="24"/>
        </w:rPr>
        <w:t>.</w:t>
      </w:r>
    </w:p>
    <w:p w14:paraId="218EED4D" w14:textId="77777777" w:rsidR="00297A8D" w:rsidRPr="002472D4" w:rsidRDefault="00297A8D" w:rsidP="00297A8D">
      <w:pPr>
        <w:jc w:val="both"/>
        <w:rPr>
          <w:rFonts w:ascii="Georgia" w:hAnsi="Georgia"/>
          <w:sz w:val="24"/>
          <w:szCs w:val="24"/>
        </w:rPr>
      </w:pPr>
      <w:r w:rsidRPr="002472D4">
        <w:rPr>
          <w:rFonts w:ascii="Georgia" w:hAnsi="Georgia"/>
          <w:sz w:val="24"/>
          <w:szCs w:val="24"/>
        </w:rPr>
        <w:t>The National Coalition of Human Rights Defenders Uganda (NCHRD-U) is a registered organization of various organizations and individual Human Rights Defenders (HRDs) that was formed in 2013.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w:t>
      </w:r>
    </w:p>
    <w:p w14:paraId="03325B2C" w14:textId="77777777" w:rsidR="00297A8D" w:rsidRPr="002472D4" w:rsidRDefault="00297A8D" w:rsidP="00297A8D">
      <w:pPr>
        <w:jc w:val="both"/>
        <w:rPr>
          <w:rFonts w:ascii="Georgia" w:hAnsi="Georgia"/>
          <w:sz w:val="24"/>
          <w:szCs w:val="24"/>
        </w:rPr>
      </w:pPr>
      <w:r w:rsidRPr="002472D4">
        <w:rPr>
          <w:rFonts w:ascii="Georgia" w:hAnsi="Georgia"/>
          <w:sz w:val="24"/>
          <w:szCs w:val="24"/>
        </w:rPr>
        <w:t xml:space="preserve"> NCHRD-U’s purpose is to protect and promote the work of HRDs in safe and secure environment through linkages with national, regional and international entities. Individuals and organizations working to promote the protection of Human Rights Defenders (HRD) in Uganda. </w:t>
      </w:r>
      <w:bookmarkStart w:id="0" w:name="_Hlk163558271"/>
      <w:r w:rsidRPr="002472D4">
        <w:rPr>
          <w:rFonts w:ascii="Georgia" w:hAnsi="Georgia"/>
          <w:sz w:val="24"/>
          <w:szCs w:val="24"/>
        </w:rPr>
        <w:t xml:space="preserve">Further information about the Organisation and what it does, can be found on our website: </w:t>
      </w:r>
      <w:hyperlink r:id="rId7" w:history="1">
        <w:r w:rsidRPr="002472D4">
          <w:rPr>
            <w:rStyle w:val="Hyperlink"/>
            <w:rFonts w:ascii="Georgia" w:hAnsi="Georgia"/>
            <w:sz w:val="24"/>
            <w:szCs w:val="24"/>
          </w:rPr>
          <w:t>www.hrdcoalition.ug</w:t>
        </w:r>
      </w:hyperlink>
      <w:bookmarkEnd w:id="0"/>
    </w:p>
    <w:p w14:paraId="644E6347" w14:textId="1C8F0E7A" w:rsidR="00297A8D" w:rsidRPr="002472D4" w:rsidRDefault="00195E4B" w:rsidP="00297A8D">
      <w:pPr>
        <w:jc w:val="both"/>
        <w:rPr>
          <w:rFonts w:ascii="Georgia" w:hAnsi="Georgia"/>
          <w:b/>
          <w:sz w:val="24"/>
          <w:szCs w:val="24"/>
        </w:rPr>
      </w:pPr>
      <w:r>
        <w:rPr>
          <w:rFonts w:ascii="Georgia" w:hAnsi="Georgia"/>
          <w:b/>
          <w:bCs/>
          <w:sz w:val="24"/>
          <w:szCs w:val="24"/>
        </w:rPr>
        <w:t xml:space="preserve">1.2 </w:t>
      </w:r>
      <w:r w:rsidR="00297A8D" w:rsidRPr="002472D4">
        <w:rPr>
          <w:rFonts w:ascii="Georgia" w:hAnsi="Georgia"/>
          <w:b/>
          <w:bCs/>
          <w:sz w:val="24"/>
          <w:szCs w:val="24"/>
        </w:rPr>
        <w:t>Introduction.</w:t>
      </w:r>
    </w:p>
    <w:p w14:paraId="2E4397A0" w14:textId="587A3853" w:rsidR="00297A8D" w:rsidRPr="002472D4" w:rsidRDefault="00297A8D" w:rsidP="00297A8D">
      <w:pPr>
        <w:jc w:val="both"/>
        <w:rPr>
          <w:rFonts w:ascii="Georgia" w:hAnsi="Georgia"/>
          <w:sz w:val="24"/>
          <w:szCs w:val="24"/>
        </w:rPr>
      </w:pPr>
      <w:r w:rsidRPr="002472D4">
        <w:rPr>
          <w:rFonts w:ascii="Georgia" w:hAnsi="Georgia"/>
          <w:sz w:val="24"/>
          <w:szCs w:val="24"/>
        </w:rPr>
        <w:t xml:space="preserve">NCHRD-U seeks to identify a consultant </w:t>
      </w:r>
      <w:r w:rsidR="00073C8D">
        <w:rPr>
          <w:rFonts w:ascii="Georgia" w:hAnsi="Georgia"/>
          <w:sz w:val="24"/>
          <w:szCs w:val="24"/>
        </w:rPr>
        <w:t xml:space="preserve">who will play the role of an </w:t>
      </w:r>
      <w:r w:rsidR="00073C8D" w:rsidRPr="00073C8D">
        <w:rPr>
          <w:rFonts w:ascii="Georgia" w:hAnsi="Georgia"/>
          <w:sz w:val="24"/>
          <w:szCs w:val="24"/>
        </w:rPr>
        <w:t xml:space="preserve">editor </w:t>
      </w:r>
      <w:r w:rsidR="0085426A">
        <w:rPr>
          <w:rFonts w:ascii="Georgia" w:hAnsi="Georgia"/>
          <w:sz w:val="24"/>
          <w:szCs w:val="24"/>
        </w:rPr>
        <w:t xml:space="preserve">on a retainer </w:t>
      </w:r>
      <w:r w:rsidR="00073C8D" w:rsidRPr="00073C8D">
        <w:rPr>
          <w:rFonts w:ascii="Georgia" w:hAnsi="Georgia"/>
          <w:sz w:val="24"/>
          <w:szCs w:val="24"/>
        </w:rPr>
        <w:t xml:space="preserve">to ensure high-quality content that meets the standards and objectives </w:t>
      </w:r>
      <w:r w:rsidR="00073C8D">
        <w:rPr>
          <w:rFonts w:ascii="Georgia" w:hAnsi="Georgia"/>
          <w:sz w:val="24"/>
          <w:szCs w:val="24"/>
        </w:rPr>
        <w:t>of the</w:t>
      </w:r>
      <w:r w:rsidR="00073C8D" w:rsidRPr="00073C8D">
        <w:rPr>
          <w:rFonts w:ascii="Georgia" w:hAnsi="Georgia"/>
          <w:sz w:val="24"/>
          <w:szCs w:val="24"/>
        </w:rPr>
        <w:t xml:space="preserve"> organization/publication.</w:t>
      </w:r>
      <w:r w:rsidR="00073C8D">
        <w:rPr>
          <w:rFonts w:ascii="Georgia" w:hAnsi="Georgia"/>
          <w:sz w:val="24"/>
          <w:szCs w:val="24"/>
        </w:rPr>
        <w:t xml:space="preserve"> </w:t>
      </w:r>
      <w:r w:rsidR="00073C8D" w:rsidRPr="00073C8D">
        <w:rPr>
          <w:rFonts w:ascii="Georgia" w:hAnsi="Georgia"/>
          <w:sz w:val="24"/>
          <w:szCs w:val="24"/>
        </w:rPr>
        <w:t>The</w:t>
      </w:r>
      <w:r w:rsidR="00073C8D">
        <w:rPr>
          <w:rFonts w:ascii="Georgia" w:hAnsi="Georgia"/>
          <w:sz w:val="24"/>
          <w:szCs w:val="24"/>
        </w:rPr>
        <w:t xml:space="preserve"> consultant will </w:t>
      </w:r>
      <w:r w:rsidR="00073C8D" w:rsidRPr="00073C8D">
        <w:rPr>
          <w:rFonts w:ascii="Georgia" w:hAnsi="Georgia"/>
          <w:sz w:val="24"/>
          <w:szCs w:val="24"/>
        </w:rPr>
        <w:t xml:space="preserve">guide </w:t>
      </w:r>
      <w:r w:rsidR="00200216">
        <w:rPr>
          <w:rFonts w:ascii="Georgia" w:hAnsi="Georgia"/>
          <w:sz w:val="24"/>
          <w:szCs w:val="24"/>
        </w:rPr>
        <w:t>in</w:t>
      </w:r>
      <w:r w:rsidR="00073C8D" w:rsidRPr="00073C8D">
        <w:rPr>
          <w:rFonts w:ascii="Georgia" w:hAnsi="Georgia"/>
          <w:sz w:val="24"/>
          <w:szCs w:val="24"/>
        </w:rPr>
        <w:t xml:space="preserve"> ensuring the quality and integrity of content produced and published.</w:t>
      </w:r>
      <w:r w:rsidR="00200216">
        <w:rPr>
          <w:rFonts w:ascii="Georgia" w:hAnsi="Georgia"/>
          <w:sz w:val="24"/>
          <w:szCs w:val="24"/>
        </w:rPr>
        <w:t xml:space="preserve"> </w:t>
      </w:r>
    </w:p>
    <w:p w14:paraId="721CA020" w14:textId="7B35FB74" w:rsidR="00297A8D" w:rsidRPr="002472D4" w:rsidRDefault="00195E4B" w:rsidP="00297A8D">
      <w:pPr>
        <w:jc w:val="both"/>
        <w:rPr>
          <w:rFonts w:ascii="Georgia" w:hAnsi="Georgia"/>
          <w:b/>
          <w:bCs/>
          <w:sz w:val="24"/>
          <w:szCs w:val="24"/>
        </w:rPr>
      </w:pPr>
      <w:r>
        <w:rPr>
          <w:rFonts w:ascii="Georgia" w:hAnsi="Georgia"/>
          <w:b/>
          <w:bCs/>
          <w:sz w:val="24"/>
          <w:szCs w:val="24"/>
        </w:rPr>
        <w:t xml:space="preserve">2.0 </w:t>
      </w:r>
      <w:r w:rsidR="00297A8D" w:rsidRPr="002472D4">
        <w:rPr>
          <w:rFonts w:ascii="Georgia" w:hAnsi="Georgia"/>
          <w:b/>
          <w:bCs/>
          <w:sz w:val="24"/>
          <w:szCs w:val="24"/>
        </w:rPr>
        <w:t>DUTIES AND RESPONSIBILITIES</w:t>
      </w:r>
    </w:p>
    <w:p w14:paraId="4F37E502" w14:textId="4014B7D9" w:rsidR="00297A8D" w:rsidRPr="002472D4" w:rsidRDefault="00297A8D" w:rsidP="00EA28A6">
      <w:pPr>
        <w:jc w:val="both"/>
        <w:rPr>
          <w:rFonts w:ascii="Georgia" w:hAnsi="Georgia"/>
          <w:sz w:val="24"/>
          <w:szCs w:val="24"/>
        </w:rPr>
      </w:pPr>
      <w:r w:rsidRPr="002472D4">
        <w:rPr>
          <w:rFonts w:ascii="Georgia" w:hAnsi="Georgia"/>
          <w:bCs/>
          <w:sz w:val="24"/>
          <w:szCs w:val="24"/>
        </w:rPr>
        <w:t>The consultant will be required to;</w:t>
      </w:r>
      <w:r w:rsidRPr="002472D4">
        <w:rPr>
          <w:rFonts w:ascii="Georgia" w:hAnsi="Georgia"/>
          <w:sz w:val="24"/>
          <w:szCs w:val="24"/>
        </w:rPr>
        <w:t xml:space="preserve"> Work closely wit</w:t>
      </w:r>
      <w:r w:rsidR="002472D4">
        <w:rPr>
          <w:rFonts w:ascii="Georgia" w:hAnsi="Georgia"/>
          <w:sz w:val="24"/>
          <w:szCs w:val="24"/>
        </w:rPr>
        <w:t>h Communications Officer</w:t>
      </w:r>
      <w:r w:rsidR="0085426A">
        <w:rPr>
          <w:rFonts w:ascii="Georgia" w:hAnsi="Georgia"/>
          <w:sz w:val="24"/>
          <w:szCs w:val="24"/>
        </w:rPr>
        <w:t>, respective program lead</w:t>
      </w:r>
      <w:r w:rsidRPr="002472D4">
        <w:rPr>
          <w:rFonts w:ascii="Georgia" w:hAnsi="Georgia"/>
          <w:sz w:val="24"/>
          <w:szCs w:val="24"/>
        </w:rPr>
        <w:t xml:space="preserve"> and Executive Director </w:t>
      </w:r>
      <w:r w:rsidR="00200216">
        <w:rPr>
          <w:rFonts w:ascii="Georgia" w:hAnsi="Georgia"/>
          <w:sz w:val="24"/>
          <w:szCs w:val="24"/>
        </w:rPr>
        <w:t xml:space="preserve">to ensure high </w:t>
      </w:r>
      <w:r w:rsidR="00200216" w:rsidRPr="00200216">
        <w:rPr>
          <w:rFonts w:ascii="Georgia" w:hAnsi="Georgia"/>
          <w:sz w:val="24"/>
          <w:szCs w:val="24"/>
        </w:rPr>
        <w:t>quality and integrity of content produced and published.</w:t>
      </w:r>
      <w:r w:rsidR="00200216">
        <w:rPr>
          <w:rFonts w:ascii="Georgia" w:hAnsi="Georgia"/>
          <w:sz w:val="24"/>
          <w:szCs w:val="24"/>
        </w:rPr>
        <w:t xml:space="preserve"> </w:t>
      </w:r>
    </w:p>
    <w:p w14:paraId="4AA869E5" w14:textId="62DB30F1"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t xml:space="preserve">Review and edit a variety of documents including reports, proposals, </w:t>
      </w:r>
      <w:r>
        <w:rPr>
          <w:rFonts w:ascii="Georgia" w:hAnsi="Georgia"/>
          <w:sz w:val="24"/>
          <w:szCs w:val="24"/>
        </w:rPr>
        <w:t xml:space="preserve">brochures, magazines, newsletters, </w:t>
      </w:r>
      <w:r w:rsidRPr="006406C8">
        <w:rPr>
          <w:rFonts w:ascii="Georgia" w:hAnsi="Georgia"/>
          <w:sz w:val="24"/>
          <w:szCs w:val="24"/>
        </w:rPr>
        <w:t>manuals, policy documents, and other materials as assigned by the organization.</w:t>
      </w:r>
    </w:p>
    <w:p w14:paraId="39F364C9" w14:textId="5463C6DE"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t>Ensure that edited documents adhere to organizational style guides, formatting standards</w:t>
      </w:r>
      <w:r>
        <w:rPr>
          <w:rFonts w:ascii="Georgia" w:hAnsi="Georgia"/>
          <w:sz w:val="24"/>
          <w:szCs w:val="24"/>
        </w:rPr>
        <w:t xml:space="preserve"> </w:t>
      </w:r>
      <w:r w:rsidR="0085426A">
        <w:rPr>
          <w:rFonts w:ascii="Georgia" w:hAnsi="Georgia"/>
          <w:sz w:val="24"/>
          <w:szCs w:val="24"/>
        </w:rPr>
        <w:t xml:space="preserve">and branding </w:t>
      </w:r>
      <w:r w:rsidRPr="006406C8">
        <w:rPr>
          <w:rFonts w:ascii="Georgia" w:hAnsi="Georgia"/>
          <w:sz w:val="24"/>
          <w:szCs w:val="24"/>
        </w:rPr>
        <w:t>requirements.</w:t>
      </w:r>
    </w:p>
    <w:p w14:paraId="496E50C1" w14:textId="77777777"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t>Correct grammatical errors, punctuation, spelling, and typographical mistakes.</w:t>
      </w:r>
    </w:p>
    <w:p w14:paraId="281CDEDF" w14:textId="77777777"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t>Improve clarity, coherence, and conciseness of content while maintaining the intended meaning and message.</w:t>
      </w:r>
    </w:p>
    <w:p w14:paraId="769ED3EB" w14:textId="77777777"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t>Check for consistency in terminology, tone, style, and formatting throughout the documents.</w:t>
      </w:r>
    </w:p>
    <w:p w14:paraId="4634E671" w14:textId="77777777"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t>Provide suggestions for rephrasing or restructuring sentences and paragraphs to enhance readability and comprehension.</w:t>
      </w:r>
    </w:p>
    <w:p w14:paraId="7679517E" w14:textId="77777777"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t>Verify factual accuracy and cross-reference information as needed.</w:t>
      </w:r>
    </w:p>
    <w:p w14:paraId="273843D0" w14:textId="77777777"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t>Collaborate with project managers, content creators, and subject matter experts to clarify content and address any editing concerns.</w:t>
      </w:r>
    </w:p>
    <w:p w14:paraId="348E51EA" w14:textId="77777777"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t>Meet agreed-upon deadlines for document editing tasks.</w:t>
      </w:r>
    </w:p>
    <w:p w14:paraId="52E93F32" w14:textId="77777777"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lastRenderedPageBreak/>
        <w:t>Maintain confidentiality and handle sensitive information with discretion.</w:t>
      </w:r>
    </w:p>
    <w:p w14:paraId="592A3C0D" w14:textId="77777777"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t>Respond promptly to feedback and revision requests from the organization.</w:t>
      </w:r>
    </w:p>
    <w:p w14:paraId="444EA53A" w14:textId="77777777" w:rsidR="006406C8" w:rsidRPr="006406C8" w:rsidRDefault="006406C8" w:rsidP="00EA28A6">
      <w:pPr>
        <w:widowControl w:val="0"/>
        <w:numPr>
          <w:ilvl w:val="0"/>
          <w:numId w:val="8"/>
        </w:numPr>
        <w:autoSpaceDE w:val="0"/>
        <w:autoSpaceDN w:val="0"/>
        <w:adjustRightInd w:val="0"/>
        <w:spacing w:after="0" w:line="240" w:lineRule="auto"/>
        <w:jc w:val="both"/>
        <w:rPr>
          <w:rFonts w:ascii="Georgia" w:hAnsi="Georgia"/>
          <w:sz w:val="24"/>
          <w:szCs w:val="24"/>
        </w:rPr>
      </w:pPr>
      <w:r w:rsidRPr="006406C8">
        <w:rPr>
          <w:rFonts w:ascii="Georgia" w:hAnsi="Georgia"/>
          <w:sz w:val="24"/>
          <w:szCs w:val="24"/>
        </w:rPr>
        <w:t>Provide regular progress updates to the organization's designated focal point.</w:t>
      </w:r>
    </w:p>
    <w:p w14:paraId="6D83A005" w14:textId="77777777" w:rsidR="00297A8D" w:rsidRPr="002472D4" w:rsidRDefault="00297A8D" w:rsidP="00297A8D">
      <w:pPr>
        <w:widowControl w:val="0"/>
        <w:autoSpaceDE w:val="0"/>
        <w:autoSpaceDN w:val="0"/>
        <w:adjustRightInd w:val="0"/>
        <w:spacing w:after="0" w:line="240" w:lineRule="auto"/>
        <w:rPr>
          <w:rFonts w:ascii="Georgia" w:eastAsia="Times New Roman" w:hAnsi="Georgia" w:cs="Garamond"/>
          <w:b/>
          <w:bCs/>
          <w:sz w:val="24"/>
          <w:szCs w:val="24"/>
        </w:rPr>
      </w:pPr>
    </w:p>
    <w:p w14:paraId="6D9EE33D" w14:textId="5EA296B5" w:rsidR="00297A8D" w:rsidRPr="002472D4" w:rsidRDefault="00195E4B" w:rsidP="00297A8D">
      <w:pPr>
        <w:widowControl w:val="0"/>
        <w:autoSpaceDE w:val="0"/>
        <w:autoSpaceDN w:val="0"/>
        <w:adjustRightInd w:val="0"/>
        <w:spacing w:after="0" w:line="240" w:lineRule="auto"/>
        <w:rPr>
          <w:rFonts w:ascii="Georgia" w:eastAsia="Times New Roman" w:hAnsi="Georgia" w:cs="Times New Roman"/>
          <w:sz w:val="24"/>
          <w:szCs w:val="24"/>
        </w:rPr>
      </w:pPr>
      <w:r>
        <w:rPr>
          <w:rFonts w:ascii="Georgia" w:eastAsia="Times New Roman" w:hAnsi="Georgia" w:cs="Garamond"/>
          <w:b/>
          <w:bCs/>
          <w:sz w:val="24"/>
          <w:szCs w:val="24"/>
        </w:rPr>
        <w:t xml:space="preserve">3.0 </w:t>
      </w:r>
      <w:r w:rsidR="00297A8D" w:rsidRPr="002472D4">
        <w:rPr>
          <w:rFonts w:ascii="Georgia" w:eastAsia="Times New Roman" w:hAnsi="Georgia" w:cs="Garamond"/>
          <w:b/>
          <w:bCs/>
          <w:sz w:val="24"/>
          <w:szCs w:val="24"/>
        </w:rPr>
        <w:t>DELIVERABLES OF THE ASSIGNMENT</w:t>
      </w:r>
    </w:p>
    <w:p w14:paraId="03808C15" w14:textId="77777777" w:rsidR="00297A8D" w:rsidRPr="002472D4" w:rsidRDefault="00297A8D" w:rsidP="00297A8D">
      <w:pPr>
        <w:widowControl w:val="0"/>
        <w:autoSpaceDE w:val="0"/>
        <w:autoSpaceDN w:val="0"/>
        <w:adjustRightInd w:val="0"/>
        <w:spacing w:after="0" w:line="38" w:lineRule="exact"/>
        <w:rPr>
          <w:rFonts w:ascii="Georgia" w:eastAsia="Times New Roman" w:hAnsi="Georgia" w:cs="Times New Roman"/>
          <w:sz w:val="24"/>
          <w:szCs w:val="24"/>
        </w:rPr>
      </w:pPr>
    </w:p>
    <w:p w14:paraId="58D78DEB" w14:textId="52A9D023" w:rsidR="006406C8" w:rsidRPr="006406C8" w:rsidRDefault="006406C8" w:rsidP="00EA28A6">
      <w:pPr>
        <w:pStyle w:val="ListParagraph"/>
        <w:widowControl w:val="0"/>
        <w:numPr>
          <w:ilvl w:val="0"/>
          <w:numId w:val="9"/>
        </w:numPr>
        <w:autoSpaceDE w:val="0"/>
        <w:autoSpaceDN w:val="0"/>
        <w:adjustRightInd w:val="0"/>
        <w:spacing w:after="0" w:line="241" w:lineRule="exact"/>
        <w:jc w:val="both"/>
        <w:rPr>
          <w:rFonts w:ascii="Georgia" w:eastAsia="Times New Roman" w:hAnsi="Georgia" w:cs="Garamond"/>
          <w:sz w:val="24"/>
          <w:szCs w:val="24"/>
        </w:rPr>
      </w:pPr>
      <w:r w:rsidRPr="006406C8">
        <w:rPr>
          <w:rFonts w:ascii="Georgia" w:eastAsia="Times New Roman" w:hAnsi="Georgia" w:cs="Garamond"/>
          <w:sz w:val="24"/>
          <w:szCs w:val="24"/>
        </w:rPr>
        <w:t>Edited documents in track changes format, highlighting all revisions and comments for review.</w:t>
      </w:r>
    </w:p>
    <w:p w14:paraId="606C560C" w14:textId="3D0184F1" w:rsidR="006406C8" w:rsidRPr="006406C8" w:rsidRDefault="006406C8" w:rsidP="00EA28A6">
      <w:pPr>
        <w:widowControl w:val="0"/>
        <w:numPr>
          <w:ilvl w:val="0"/>
          <w:numId w:val="9"/>
        </w:numPr>
        <w:autoSpaceDE w:val="0"/>
        <w:autoSpaceDN w:val="0"/>
        <w:adjustRightInd w:val="0"/>
        <w:spacing w:after="0" w:line="241" w:lineRule="exact"/>
        <w:jc w:val="both"/>
        <w:rPr>
          <w:rFonts w:ascii="Georgia" w:eastAsia="Times New Roman" w:hAnsi="Georgia" w:cs="Garamond"/>
          <w:sz w:val="24"/>
          <w:szCs w:val="24"/>
        </w:rPr>
      </w:pPr>
      <w:r w:rsidRPr="006406C8">
        <w:rPr>
          <w:rFonts w:ascii="Georgia" w:eastAsia="Times New Roman" w:hAnsi="Georgia" w:cs="Garamond"/>
          <w:sz w:val="24"/>
          <w:szCs w:val="24"/>
        </w:rPr>
        <w:t>Clean, finalized versions of edited documents in the required format (e.g., Microsoft Word, PDF</w:t>
      </w:r>
      <w:r w:rsidR="00EA28A6">
        <w:rPr>
          <w:rFonts w:ascii="Georgia" w:eastAsia="Times New Roman" w:hAnsi="Georgia" w:cs="Garamond"/>
          <w:sz w:val="24"/>
          <w:szCs w:val="24"/>
        </w:rPr>
        <w:t xml:space="preserve"> etc</w:t>
      </w:r>
      <w:r w:rsidRPr="006406C8">
        <w:rPr>
          <w:rFonts w:ascii="Georgia" w:eastAsia="Times New Roman" w:hAnsi="Georgia" w:cs="Garamond"/>
          <w:sz w:val="24"/>
          <w:szCs w:val="24"/>
        </w:rPr>
        <w:t>).</w:t>
      </w:r>
    </w:p>
    <w:p w14:paraId="5D2D05E4" w14:textId="77777777" w:rsidR="00297A8D" w:rsidRPr="002472D4" w:rsidRDefault="00297A8D" w:rsidP="00297A8D">
      <w:pPr>
        <w:widowControl w:val="0"/>
        <w:autoSpaceDE w:val="0"/>
        <w:autoSpaceDN w:val="0"/>
        <w:adjustRightInd w:val="0"/>
        <w:spacing w:after="0" w:line="241" w:lineRule="exact"/>
        <w:rPr>
          <w:rFonts w:ascii="Georgia" w:eastAsia="Times New Roman" w:hAnsi="Georgia" w:cs="Times New Roman"/>
          <w:sz w:val="24"/>
          <w:szCs w:val="24"/>
        </w:rPr>
      </w:pPr>
    </w:p>
    <w:p w14:paraId="2347DE36" w14:textId="6A844232" w:rsidR="00297A8D" w:rsidRPr="002472D4" w:rsidRDefault="00195E4B" w:rsidP="00297A8D">
      <w:pPr>
        <w:widowControl w:val="0"/>
        <w:autoSpaceDE w:val="0"/>
        <w:autoSpaceDN w:val="0"/>
        <w:adjustRightInd w:val="0"/>
        <w:spacing w:after="0" w:line="240" w:lineRule="auto"/>
        <w:rPr>
          <w:rFonts w:ascii="Georgia" w:eastAsia="Times New Roman" w:hAnsi="Georgia" w:cs="Times New Roman"/>
          <w:sz w:val="24"/>
          <w:szCs w:val="24"/>
        </w:rPr>
      </w:pPr>
      <w:r>
        <w:rPr>
          <w:rFonts w:ascii="Georgia" w:eastAsia="Times New Roman" w:hAnsi="Georgia" w:cs="Garamond"/>
          <w:b/>
          <w:bCs/>
          <w:sz w:val="24"/>
          <w:szCs w:val="24"/>
        </w:rPr>
        <w:t>4.0 DURATION</w:t>
      </w:r>
    </w:p>
    <w:p w14:paraId="1724840D" w14:textId="77777777" w:rsidR="00297A8D" w:rsidRPr="002472D4" w:rsidRDefault="00297A8D" w:rsidP="00297A8D">
      <w:pPr>
        <w:widowControl w:val="0"/>
        <w:autoSpaceDE w:val="0"/>
        <w:autoSpaceDN w:val="0"/>
        <w:adjustRightInd w:val="0"/>
        <w:spacing w:after="0" w:line="248" w:lineRule="exact"/>
        <w:rPr>
          <w:rFonts w:ascii="Georgia" w:eastAsia="Times New Roman" w:hAnsi="Georgia" w:cs="Times New Roman"/>
          <w:sz w:val="24"/>
          <w:szCs w:val="24"/>
        </w:rPr>
      </w:pPr>
    </w:p>
    <w:p w14:paraId="4EC75EA2" w14:textId="77777777" w:rsidR="00EA28A6" w:rsidRDefault="00B2658B" w:rsidP="00EA28A6">
      <w:pPr>
        <w:widowControl w:val="0"/>
        <w:numPr>
          <w:ilvl w:val="0"/>
          <w:numId w:val="4"/>
        </w:numPr>
        <w:tabs>
          <w:tab w:val="num" w:pos="820"/>
        </w:tabs>
        <w:overflowPunct w:val="0"/>
        <w:autoSpaceDE w:val="0"/>
        <w:autoSpaceDN w:val="0"/>
        <w:adjustRightInd w:val="0"/>
        <w:spacing w:after="0" w:line="239" w:lineRule="auto"/>
        <w:ind w:left="820" w:hanging="368"/>
        <w:jc w:val="both"/>
        <w:rPr>
          <w:rFonts w:ascii="Georgia" w:eastAsia="Times New Roman" w:hAnsi="Georgia" w:cs="Garamond"/>
          <w:sz w:val="24"/>
          <w:szCs w:val="24"/>
        </w:rPr>
      </w:pPr>
      <w:r w:rsidRPr="00B2658B">
        <w:rPr>
          <w:rFonts w:ascii="Georgia" w:eastAsia="Times New Roman" w:hAnsi="Georgia" w:cs="Garamond"/>
          <w:sz w:val="24"/>
          <w:szCs w:val="24"/>
        </w:rPr>
        <w:t xml:space="preserve">The consultancy is expected to commence on </w:t>
      </w:r>
      <w:r>
        <w:rPr>
          <w:rFonts w:ascii="Georgia" w:eastAsia="Times New Roman" w:hAnsi="Georgia" w:cs="Garamond"/>
          <w:sz w:val="24"/>
          <w:szCs w:val="24"/>
        </w:rPr>
        <w:t>01</w:t>
      </w:r>
      <w:r w:rsidRPr="00B2658B">
        <w:rPr>
          <w:rFonts w:ascii="Georgia" w:eastAsia="Times New Roman" w:hAnsi="Georgia" w:cs="Garamond"/>
          <w:sz w:val="24"/>
          <w:szCs w:val="24"/>
          <w:vertAlign w:val="superscript"/>
        </w:rPr>
        <w:t>st</w:t>
      </w:r>
      <w:r>
        <w:rPr>
          <w:rFonts w:ascii="Georgia" w:eastAsia="Times New Roman" w:hAnsi="Georgia" w:cs="Garamond"/>
          <w:sz w:val="24"/>
          <w:szCs w:val="24"/>
        </w:rPr>
        <w:t xml:space="preserve"> May, 2024 </w:t>
      </w:r>
      <w:r w:rsidRPr="00B2658B">
        <w:rPr>
          <w:rFonts w:ascii="Georgia" w:eastAsia="Times New Roman" w:hAnsi="Georgia" w:cs="Garamond"/>
          <w:sz w:val="24"/>
          <w:szCs w:val="24"/>
        </w:rPr>
        <w:t xml:space="preserve">and conclude on </w:t>
      </w:r>
      <w:r>
        <w:rPr>
          <w:rFonts w:ascii="Georgia" w:eastAsia="Times New Roman" w:hAnsi="Georgia" w:cs="Garamond"/>
          <w:sz w:val="24"/>
          <w:szCs w:val="24"/>
        </w:rPr>
        <w:t>30</w:t>
      </w:r>
      <w:r w:rsidRPr="00B2658B">
        <w:rPr>
          <w:rFonts w:ascii="Georgia" w:eastAsia="Times New Roman" w:hAnsi="Georgia" w:cs="Garamond"/>
          <w:sz w:val="24"/>
          <w:szCs w:val="24"/>
          <w:vertAlign w:val="superscript"/>
        </w:rPr>
        <w:t>th</w:t>
      </w:r>
      <w:r>
        <w:rPr>
          <w:rFonts w:ascii="Georgia" w:eastAsia="Times New Roman" w:hAnsi="Georgia" w:cs="Garamond"/>
          <w:sz w:val="24"/>
          <w:szCs w:val="24"/>
        </w:rPr>
        <w:t xml:space="preserve"> April, 2025</w:t>
      </w:r>
      <w:r w:rsidRPr="00B2658B">
        <w:rPr>
          <w:rFonts w:ascii="Georgia" w:eastAsia="Times New Roman" w:hAnsi="Georgia" w:cs="Garamond"/>
          <w:sz w:val="24"/>
          <w:szCs w:val="24"/>
        </w:rPr>
        <w:t>. The consultant may be engaged on a part-time or full-time basis, depending on the workload and project requirements.</w:t>
      </w:r>
    </w:p>
    <w:p w14:paraId="7E3B6376" w14:textId="77777777" w:rsidR="00195E4B" w:rsidRDefault="00195E4B" w:rsidP="00195E4B">
      <w:pPr>
        <w:widowControl w:val="0"/>
        <w:tabs>
          <w:tab w:val="num" w:pos="820"/>
        </w:tabs>
        <w:overflowPunct w:val="0"/>
        <w:autoSpaceDE w:val="0"/>
        <w:autoSpaceDN w:val="0"/>
        <w:adjustRightInd w:val="0"/>
        <w:spacing w:after="0" w:line="239" w:lineRule="auto"/>
        <w:jc w:val="both"/>
        <w:rPr>
          <w:rFonts w:ascii="Georgia" w:eastAsia="Times New Roman" w:hAnsi="Georgia" w:cs="Garamond"/>
          <w:b/>
          <w:bCs/>
          <w:sz w:val="24"/>
          <w:szCs w:val="24"/>
        </w:rPr>
      </w:pPr>
    </w:p>
    <w:p w14:paraId="0224DF9E" w14:textId="51F2D439" w:rsidR="00195E4B" w:rsidRPr="00195E4B" w:rsidRDefault="00195E4B" w:rsidP="00195E4B">
      <w:pPr>
        <w:pStyle w:val="ListParagraph"/>
        <w:widowControl w:val="0"/>
        <w:numPr>
          <w:ilvl w:val="0"/>
          <w:numId w:val="10"/>
        </w:numPr>
        <w:tabs>
          <w:tab w:val="num" w:pos="820"/>
        </w:tabs>
        <w:overflowPunct w:val="0"/>
        <w:autoSpaceDE w:val="0"/>
        <w:autoSpaceDN w:val="0"/>
        <w:adjustRightInd w:val="0"/>
        <w:spacing w:after="0" w:line="239" w:lineRule="auto"/>
        <w:jc w:val="both"/>
        <w:rPr>
          <w:rFonts w:ascii="Georgia" w:eastAsia="Times New Roman" w:hAnsi="Georgia" w:cs="Garamond"/>
          <w:b/>
          <w:bCs/>
          <w:sz w:val="24"/>
          <w:szCs w:val="24"/>
        </w:rPr>
      </w:pPr>
      <w:r w:rsidRPr="00195E4B">
        <w:rPr>
          <w:rFonts w:ascii="Georgia" w:eastAsia="Times New Roman" w:hAnsi="Georgia" w:cs="Garamond"/>
          <w:b/>
          <w:bCs/>
          <w:sz w:val="24"/>
          <w:szCs w:val="24"/>
        </w:rPr>
        <w:t>BUDGET AND PAYMENT</w:t>
      </w:r>
    </w:p>
    <w:p w14:paraId="1F4B2173" w14:textId="1F755FD2" w:rsidR="0085426A" w:rsidRDefault="0085426A" w:rsidP="00195E4B">
      <w:pPr>
        <w:pStyle w:val="ListParagraph"/>
        <w:widowControl w:val="0"/>
        <w:numPr>
          <w:ilvl w:val="0"/>
          <w:numId w:val="11"/>
        </w:numPr>
        <w:overflowPunct w:val="0"/>
        <w:autoSpaceDE w:val="0"/>
        <w:autoSpaceDN w:val="0"/>
        <w:adjustRightInd w:val="0"/>
        <w:spacing w:after="0" w:line="239" w:lineRule="auto"/>
        <w:jc w:val="both"/>
        <w:rPr>
          <w:rFonts w:ascii="Georgia" w:eastAsia="Times New Roman" w:hAnsi="Georgia" w:cs="Garamond"/>
          <w:sz w:val="24"/>
          <w:szCs w:val="24"/>
        </w:rPr>
      </w:pPr>
      <w:r>
        <w:rPr>
          <w:rFonts w:ascii="Georgia" w:eastAsia="Times New Roman" w:hAnsi="Georgia" w:cs="Garamond"/>
          <w:sz w:val="24"/>
          <w:szCs w:val="24"/>
        </w:rPr>
        <w:t>The NCHRD-U will negotiate the consultancy fee with selected consultant based on the</w:t>
      </w:r>
      <w:r w:rsidR="00A7288C">
        <w:rPr>
          <w:rFonts w:ascii="Georgia" w:eastAsia="Times New Roman" w:hAnsi="Georgia" w:cs="Garamond"/>
          <w:sz w:val="24"/>
          <w:szCs w:val="24"/>
        </w:rPr>
        <w:t xml:space="preserve"> </w:t>
      </w:r>
      <w:r>
        <w:rPr>
          <w:rFonts w:ascii="Georgia" w:eastAsia="Times New Roman" w:hAnsi="Georgia" w:cs="Garamond"/>
          <w:sz w:val="24"/>
          <w:szCs w:val="24"/>
        </w:rPr>
        <w:t xml:space="preserve">number of pages worked upon ie; </w:t>
      </w:r>
      <w:r w:rsidRPr="0085426A">
        <w:rPr>
          <w:rFonts w:ascii="Georgia" w:eastAsia="Times New Roman" w:hAnsi="Georgia" w:cs="Garamond"/>
          <w:sz w:val="24"/>
          <w:szCs w:val="24"/>
        </w:rPr>
        <w:t>1 – 10-page document, 21 – 40-page document and 41 and above page document</w:t>
      </w:r>
      <w:r>
        <w:rPr>
          <w:rFonts w:ascii="Georgia" w:eastAsia="Times New Roman" w:hAnsi="Georgia" w:cs="Garamond"/>
          <w:sz w:val="24"/>
          <w:szCs w:val="24"/>
        </w:rPr>
        <w:t>.</w:t>
      </w:r>
    </w:p>
    <w:p w14:paraId="6EFA1925" w14:textId="5D3A43E2" w:rsidR="00195E4B" w:rsidRDefault="00EA28A6" w:rsidP="00195E4B">
      <w:pPr>
        <w:pStyle w:val="ListParagraph"/>
        <w:widowControl w:val="0"/>
        <w:numPr>
          <w:ilvl w:val="0"/>
          <w:numId w:val="11"/>
        </w:numPr>
        <w:overflowPunct w:val="0"/>
        <w:autoSpaceDE w:val="0"/>
        <w:autoSpaceDN w:val="0"/>
        <w:adjustRightInd w:val="0"/>
        <w:spacing w:after="0" w:line="239" w:lineRule="auto"/>
        <w:jc w:val="both"/>
        <w:rPr>
          <w:rFonts w:ascii="Georgia" w:eastAsia="Times New Roman" w:hAnsi="Georgia" w:cs="Garamond"/>
          <w:sz w:val="24"/>
          <w:szCs w:val="24"/>
        </w:rPr>
      </w:pPr>
      <w:r w:rsidRPr="00195E4B">
        <w:rPr>
          <w:rFonts w:ascii="Georgia" w:eastAsia="Times New Roman" w:hAnsi="Georgia" w:cs="Garamond"/>
          <w:sz w:val="24"/>
          <w:szCs w:val="24"/>
        </w:rPr>
        <w:t>The budget should cover all expenses related to the consultancy, including but not limited to professional fees, communication costs, and any applicable taxes.</w:t>
      </w:r>
    </w:p>
    <w:p w14:paraId="5B717484" w14:textId="4CB8F775" w:rsidR="00297A8D" w:rsidRPr="00195E4B" w:rsidRDefault="00195E4B" w:rsidP="00195E4B">
      <w:pPr>
        <w:pStyle w:val="ListParagraph"/>
        <w:widowControl w:val="0"/>
        <w:numPr>
          <w:ilvl w:val="0"/>
          <w:numId w:val="11"/>
        </w:numPr>
        <w:overflowPunct w:val="0"/>
        <w:autoSpaceDE w:val="0"/>
        <w:autoSpaceDN w:val="0"/>
        <w:adjustRightInd w:val="0"/>
        <w:spacing w:after="0" w:line="239" w:lineRule="auto"/>
        <w:jc w:val="both"/>
        <w:rPr>
          <w:rFonts w:ascii="Georgia" w:eastAsia="Times New Roman" w:hAnsi="Georgia" w:cs="Garamond"/>
          <w:sz w:val="24"/>
          <w:szCs w:val="24"/>
        </w:rPr>
      </w:pPr>
      <w:r w:rsidRPr="00195E4B">
        <w:rPr>
          <w:rFonts w:ascii="Georgia" w:eastAsia="Times New Roman" w:hAnsi="Georgia" w:cs="Garamond"/>
          <w:sz w:val="24"/>
          <w:szCs w:val="24"/>
        </w:rPr>
        <w:t>Payment will be made basing on the task executed.</w:t>
      </w:r>
    </w:p>
    <w:p w14:paraId="2A8FE364" w14:textId="48C4F37D" w:rsidR="00297A8D" w:rsidRPr="002472D4" w:rsidRDefault="00195E4B" w:rsidP="00297A8D">
      <w:pPr>
        <w:widowControl w:val="0"/>
        <w:autoSpaceDE w:val="0"/>
        <w:autoSpaceDN w:val="0"/>
        <w:adjustRightInd w:val="0"/>
        <w:spacing w:after="0" w:line="240" w:lineRule="auto"/>
        <w:rPr>
          <w:rFonts w:ascii="Georgia" w:eastAsia="Times New Roman" w:hAnsi="Georgia" w:cs="Times New Roman"/>
          <w:sz w:val="24"/>
          <w:szCs w:val="24"/>
        </w:rPr>
      </w:pPr>
      <w:r>
        <w:rPr>
          <w:rFonts w:ascii="Georgia" w:eastAsia="Times New Roman" w:hAnsi="Georgia" w:cs="Garamond"/>
          <w:b/>
          <w:bCs/>
          <w:sz w:val="24"/>
          <w:szCs w:val="24"/>
        </w:rPr>
        <w:t xml:space="preserve">6.0 </w:t>
      </w:r>
      <w:r w:rsidR="00297A8D" w:rsidRPr="002472D4">
        <w:rPr>
          <w:rFonts w:ascii="Georgia" w:eastAsia="Times New Roman" w:hAnsi="Georgia" w:cs="Garamond"/>
          <w:b/>
          <w:bCs/>
          <w:sz w:val="24"/>
          <w:szCs w:val="24"/>
        </w:rPr>
        <w:t>QUALIFICATIONS</w:t>
      </w:r>
      <w:r w:rsidR="00F87B37">
        <w:rPr>
          <w:rFonts w:ascii="Georgia" w:eastAsia="Times New Roman" w:hAnsi="Georgia" w:cs="Garamond"/>
          <w:b/>
          <w:bCs/>
          <w:sz w:val="24"/>
          <w:szCs w:val="24"/>
        </w:rPr>
        <w:t xml:space="preserve"> AND EXPERTISE</w:t>
      </w:r>
      <w:r w:rsidR="00297A8D" w:rsidRPr="002472D4">
        <w:rPr>
          <w:rFonts w:ascii="Georgia" w:eastAsia="Times New Roman" w:hAnsi="Georgia" w:cs="Garamond"/>
          <w:b/>
          <w:bCs/>
          <w:sz w:val="24"/>
          <w:szCs w:val="24"/>
        </w:rPr>
        <w:t>:</w:t>
      </w:r>
    </w:p>
    <w:p w14:paraId="6D133B55" w14:textId="77777777" w:rsidR="00297A8D" w:rsidRPr="002472D4" w:rsidRDefault="00297A8D" w:rsidP="00297A8D">
      <w:pPr>
        <w:widowControl w:val="0"/>
        <w:autoSpaceDE w:val="0"/>
        <w:autoSpaceDN w:val="0"/>
        <w:adjustRightInd w:val="0"/>
        <w:spacing w:after="0" w:line="238" w:lineRule="exact"/>
        <w:rPr>
          <w:rFonts w:ascii="Georgia" w:eastAsia="Times New Roman" w:hAnsi="Georgia" w:cs="Times New Roman"/>
          <w:sz w:val="24"/>
          <w:szCs w:val="24"/>
        </w:rPr>
      </w:pPr>
    </w:p>
    <w:p w14:paraId="5D4DBD2B" w14:textId="0411A2DC" w:rsidR="00200216" w:rsidRPr="00F87B37" w:rsidRDefault="00200216" w:rsidP="00F87B37">
      <w:pPr>
        <w:pStyle w:val="ListParagraph"/>
        <w:widowControl w:val="0"/>
        <w:numPr>
          <w:ilvl w:val="0"/>
          <w:numId w:val="5"/>
        </w:numPr>
        <w:overflowPunct w:val="0"/>
        <w:autoSpaceDE w:val="0"/>
        <w:autoSpaceDN w:val="0"/>
        <w:adjustRightInd w:val="0"/>
        <w:spacing w:after="0" w:line="240" w:lineRule="auto"/>
        <w:jc w:val="both"/>
        <w:rPr>
          <w:rFonts w:ascii="Georgia" w:eastAsia="Times New Roman" w:hAnsi="Georgia" w:cs="Garamond"/>
          <w:sz w:val="24"/>
          <w:szCs w:val="24"/>
        </w:rPr>
      </w:pPr>
      <w:r w:rsidRPr="00F87B37">
        <w:rPr>
          <w:rFonts w:ascii="Georgia" w:eastAsia="Times New Roman" w:hAnsi="Georgia" w:cs="Garamond"/>
          <w:sz w:val="24"/>
          <w:szCs w:val="24"/>
        </w:rPr>
        <w:t>Bachelor’s Degree in Journalism, Mass Communications, Literature and English Language or related field.</w:t>
      </w:r>
    </w:p>
    <w:p w14:paraId="50D59446" w14:textId="77777777" w:rsidR="00F87B37" w:rsidRDefault="00200216" w:rsidP="00200216">
      <w:pPr>
        <w:widowControl w:val="0"/>
        <w:numPr>
          <w:ilvl w:val="0"/>
          <w:numId w:val="5"/>
        </w:numPr>
        <w:overflowPunct w:val="0"/>
        <w:autoSpaceDE w:val="0"/>
        <w:autoSpaceDN w:val="0"/>
        <w:adjustRightInd w:val="0"/>
        <w:spacing w:after="0" w:line="240" w:lineRule="auto"/>
        <w:ind w:hanging="487"/>
        <w:jc w:val="both"/>
        <w:rPr>
          <w:rFonts w:ascii="Georgia" w:eastAsia="Times New Roman" w:hAnsi="Georgia" w:cs="Garamond"/>
          <w:sz w:val="24"/>
          <w:szCs w:val="24"/>
        </w:rPr>
      </w:pPr>
      <w:r w:rsidRPr="00200216">
        <w:rPr>
          <w:rFonts w:ascii="Georgia" w:eastAsia="Times New Roman" w:hAnsi="Georgia" w:cs="Garamond"/>
          <w:sz w:val="24"/>
          <w:szCs w:val="24"/>
        </w:rPr>
        <w:t xml:space="preserve">At least 5 years’ experience in print media or editorial related work. </w:t>
      </w:r>
    </w:p>
    <w:p w14:paraId="6F74DCAE" w14:textId="44BAE44F" w:rsidR="007B2410" w:rsidRDefault="00200216" w:rsidP="00200216">
      <w:pPr>
        <w:widowControl w:val="0"/>
        <w:numPr>
          <w:ilvl w:val="0"/>
          <w:numId w:val="5"/>
        </w:numPr>
        <w:overflowPunct w:val="0"/>
        <w:autoSpaceDE w:val="0"/>
        <w:autoSpaceDN w:val="0"/>
        <w:adjustRightInd w:val="0"/>
        <w:spacing w:after="0" w:line="240" w:lineRule="auto"/>
        <w:ind w:hanging="487"/>
        <w:jc w:val="both"/>
        <w:rPr>
          <w:rFonts w:ascii="Georgia" w:eastAsia="Times New Roman" w:hAnsi="Georgia" w:cs="Garamond"/>
          <w:sz w:val="24"/>
          <w:szCs w:val="24"/>
        </w:rPr>
      </w:pPr>
      <w:r w:rsidRPr="00200216">
        <w:rPr>
          <w:rFonts w:ascii="Georgia" w:eastAsia="Times New Roman" w:hAnsi="Georgia" w:cs="Garamond"/>
          <w:sz w:val="24"/>
          <w:szCs w:val="24"/>
        </w:rPr>
        <w:t xml:space="preserve">Demonstrated ability to write, edit or </w:t>
      </w:r>
      <w:r w:rsidR="00F87B37" w:rsidRPr="00200216">
        <w:rPr>
          <w:rFonts w:ascii="Georgia" w:eastAsia="Times New Roman" w:hAnsi="Georgia" w:cs="Garamond"/>
          <w:sz w:val="24"/>
          <w:szCs w:val="24"/>
        </w:rPr>
        <w:t>proof-read</w:t>
      </w:r>
      <w:r w:rsidRPr="00200216">
        <w:rPr>
          <w:rFonts w:ascii="Georgia" w:eastAsia="Times New Roman" w:hAnsi="Georgia" w:cs="Garamond"/>
          <w:sz w:val="24"/>
          <w:szCs w:val="24"/>
        </w:rPr>
        <w:t xml:space="preserve"> reports for various audiences with portfolio that includes donor reports and other documents.</w:t>
      </w:r>
    </w:p>
    <w:p w14:paraId="61085531" w14:textId="77777777" w:rsidR="00F87B37" w:rsidRDefault="00F87B37" w:rsidP="00200216">
      <w:pPr>
        <w:widowControl w:val="0"/>
        <w:numPr>
          <w:ilvl w:val="0"/>
          <w:numId w:val="5"/>
        </w:numPr>
        <w:overflowPunct w:val="0"/>
        <w:autoSpaceDE w:val="0"/>
        <w:autoSpaceDN w:val="0"/>
        <w:adjustRightInd w:val="0"/>
        <w:spacing w:after="0" w:line="240" w:lineRule="auto"/>
        <w:ind w:hanging="487"/>
        <w:jc w:val="both"/>
        <w:rPr>
          <w:rFonts w:ascii="Georgia" w:eastAsia="Times New Roman" w:hAnsi="Georgia" w:cs="Garamond"/>
          <w:sz w:val="24"/>
          <w:szCs w:val="24"/>
        </w:rPr>
      </w:pPr>
      <w:r w:rsidRPr="00F87B37">
        <w:rPr>
          <w:rFonts w:ascii="Georgia" w:eastAsia="Times New Roman" w:hAnsi="Georgia" w:cs="Garamond"/>
          <w:sz w:val="24"/>
          <w:szCs w:val="24"/>
        </w:rPr>
        <w:t>Fluency in English is a must</w:t>
      </w:r>
    </w:p>
    <w:p w14:paraId="5FDEACF2" w14:textId="77777777" w:rsidR="00F87B37" w:rsidRDefault="00F87B37" w:rsidP="00200216">
      <w:pPr>
        <w:widowControl w:val="0"/>
        <w:numPr>
          <w:ilvl w:val="0"/>
          <w:numId w:val="5"/>
        </w:numPr>
        <w:overflowPunct w:val="0"/>
        <w:autoSpaceDE w:val="0"/>
        <w:autoSpaceDN w:val="0"/>
        <w:adjustRightInd w:val="0"/>
        <w:spacing w:after="0" w:line="240" w:lineRule="auto"/>
        <w:ind w:hanging="487"/>
        <w:jc w:val="both"/>
        <w:rPr>
          <w:rFonts w:ascii="Georgia" w:eastAsia="Times New Roman" w:hAnsi="Georgia" w:cs="Garamond"/>
          <w:sz w:val="24"/>
          <w:szCs w:val="24"/>
        </w:rPr>
      </w:pPr>
      <w:r w:rsidRPr="00F87B37">
        <w:rPr>
          <w:rFonts w:ascii="Georgia" w:eastAsia="Times New Roman" w:hAnsi="Georgia" w:cs="Garamond"/>
          <w:sz w:val="24"/>
          <w:szCs w:val="24"/>
        </w:rPr>
        <w:t>Solid editorial skills with demonstrated ability for logical and analytical writing and editing</w:t>
      </w:r>
    </w:p>
    <w:p w14:paraId="752AFE02" w14:textId="77777777" w:rsidR="00F87B37" w:rsidRDefault="00F87B37" w:rsidP="00200216">
      <w:pPr>
        <w:widowControl w:val="0"/>
        <w:numPr>
          <w:ilvl w:val="0"/>
          <w:numId w:val="5"/>
        </w:numPr>
        <w:overflowPunct w:val="0"/>
        <w:autoSpaceDE w:val="0"/>
        <w:autoSpaceDN w:val="0"/>
        <w:adjustRightInd w:val="0"/>
        <w:spacing w:after="0" w:line="240" w:lineRule="auto"/>
        <w:ind w:hanging="487"/>
        <w:jc w:val="both"/>
        <w:rPr>
          <w:rFonts w:ascii="Georgia" w:eastAsia="Times New Roman" w:hAnsi="Georgia" w:cs="Garamond"/>
          <w:sz w:val="24"/>
          <w:szCs w:val="24"/>
        </w:rPr>
      </w:pPr>
      <w:r w:rsidRPr="00F87B37">
        <w:rPr>
          <w:rFonts w:ascii="Georgia" w:eastAsia="Times New Roman" w:hAnsi="Georgia" w:cs="Garamond"/>
          <w:sz w:val="24"/>
          <w:szCs w:val="24"/>
        </w:rPr>
        <w:t>Ability to synthesize complex documents into key messages.</w:t>
      </w:r>
    </w:p>
    <w:p w14:paraId="0E1FEA3D" w14:textId="6E25247F" w:rsidR="00F87B37" w:rsidRDefault="00F87B37" w:rsidP="00200216">
      <w:pPr>
        <w:widowControl w:val="0"/>
        <w:numPr>
          <w:ilvl w:val="0"/>
          <w:numId w:val="5"/>
        </w:numPr>
        <w:overflowPunct w:val="0"/>
        <w:autoSpaceDE w:val="0"/>
        <w:autoSpaceDN w:val="0"/>
        <w:adjustRightInd w:val="0"/>
        <w:spacing w:after="0" w:line="240" w:lineRule="auto"/>
        <w:ind w:hanging="487"/>
        <w:jc w:val="both"/>
        <w:rPr>
          <w:rFonts w:ascii="Georgia" w:eastAsia="Times New Roman" w:hAnsi="Georgia" w:cs="Garamond"/>
          <w:sz w:val="24"/>
          <w:szCs w:val="24"/>
        </w:rPr>
      </w:pPr>
      <w:r w:rsidRPr="00F87B37">
        <w:rPr>
          <w:rFonts w:ascii="Georgia" w:eastAsia="Times New Roman" w:hAnsi="Georgia" w:cs="Garamond"/>
          <w:sz w:val="24"/>
          <w:szCs w:val="24"/>
        </w:rPr>
        <w:t>Ability to work in a fast-paced environment and produce quality work in a short time, within deadlines and under pressure</w:t>
      </w:r>
      <w:r>
        <w:rPr>
          <w:rFonts w:ascii="Georgia" w:eastAsia="Times New Roman" w:hAnsi="Georgia" w:cs="Garamond"/>
          <w:sz w:val="24"/>
          <w:szCs w:val="24"/>
        </w:rPr>
        <w:t>.</w:t>
      </w:r>
    </w:p>
    <w:p w14:paraId="2736A74A" w14:textId="0F857681" w:rsidR="00F87B37" w:rsidRPr="00200216" w:rsidRDefault="00F87B37" w:rsidP="00200216">
      <w:pPr>
        <w:widowControl w:val="0"/>
        <w:numPr>
          <w:ilvl w:val="0"/>
          <w:numId w:val="5"/>
        </w:numPr>
        <w:overflowPunct w:val="0"/>
        <w:autoSpaceDE w:val="0"/>
        <w:autoSpaceDN w:val="0"/>
        <w:adjustRightInd w:val="0"/>
        <w:spacing w:after="0" w:line="240" w:lineRule="auto"/>
        <w:ind w:hanging="487"/>
        <w:jc w:val="both"/>
        <w:rPr>
          <w:rFonts w:ascii="Georgia" w:eastAsia="Times New Roman" w:hAnsi="Georgia" w:cs="Garamond"/>
          <w:sz w:val="24"/>
          <w:szCs w:val="24"/>
        </w:rPr>
      </w:pPr>
      <w:r w:rsidRPr="00F87B37">
        <w:rPr>
          <w:rFonts w:ascii="Georgia" w:eastAsia="Times New Roman" w:hAnsi="Georgia" w:cs="Garamond"/>
          <w:sz w:val="24"/>
          <w:szCs w:val="24"/>
        </w:rPr>
        <w:t>Ability to work independently</w:t>
      </w:r>
    </w:p>
    <w:p w14:paraId="751AFBDB" w14:textId="77777777" w:rsidR="00F87B37" w:rsidRDefault="00F87B37" w:rsidP="007B2410">
      <w:pPr>
        <w:widowControl w:val="0"/>
        <w:overflowPunct w:val="0"/>
        <w:autoSpaceDE w:val="0"/>
        <w:autoSpaceDN w:val="0"/>
        <w:adjustRightInd w:val="0"/>
        <w:spacing w:after="0" w:line="237" w:lineRule="auto"/>
        <w:ind w:right="20"/>
        <w:jc w:val="both"/>
        <w:rPr>
          <w:rFonts w:ascii="Georgia" w:eastAsia="Times New Roman" w:hAnsi="Georgia" w:cs="Garamond"/>
          <w:sz w:val="24"/>
          <w:szCs w:val="24"/>
        </w:rPr>
      </w:pPr>
    </w:p>
    <w:p w14:paraId="54E02835" w14:textId="5CB262A8" w:rsidR="00D31406" w:rsidRPr="00D31406" w:rsidRDefault="00195E4B" w:rsidP="007B2410">
      <w:pPr>
        <w:widowControl w:val="0"/>
        <w:overflowPunct w:val="0"/>
        <w:autoSpaceDE w:val="0"/>
        <w:autoSpaceDN w:val="0"/>
        <w:adjustRightInd w:val="0"/>
        <w:spacing w:after="0" w:line="237" w:lineRule="auto"/>
        <w:ind w:right="20"/>
        <w:jc w:val="both"/>
        <w:rPr>
          <w:rFonts w:ascii="Georgia" w:eastAsia="Times New Roman" w:hAnsi="Georgia" w:cs="Garamond"/>
          <w:b/>
          <w:bCs/>
          <w:sz w:val="24"/>
          <w:szCs w:val="24"/>
        </w:rPr>
      </w:pPr>
      <w:r>
        <w:rPr>
          <w:rFonts w:ascii="Georgia" w:eastAsia="Times New Roman" w:hAnsi="Georgia" w:cs="Garamond"/>
          <w:b/>
          <w:bCs/>
          <w:sz w:val="24"/>
          <w:szCs w:val="24"/>
        </w:rPr>
        <w:t xml:space="preserve">7.0 </w:t>
      </w:r>
      <w:r w:rsidR="00D31406" w:rsidRPr="00D31406">
        <w:rPr>
          <w:rFonts w:ascii="Georgia" w:eastAsia="Times New Roman" w:hAnsi="Georgia" w:cs="Garamond"/>
          <w:b/>
          <w:bCs/>
          <w:sz w:val="24"/>
          <w:szCs w:val="24"/>
        </w:rPr>
        <w:t>APPLICATION</w:t>
      </w:r>
    </w:p>
    <w:p w14:paraId="7143033B" w14:textId="350007DC" w:rsidR="007B2410" w:rsidRPr="002472D4" w:rsidRDefault="007B2410" w:rsidP="007B2410">
      <w:pPr>
        <w:widowControl w:val="0"/>
        <w:overflowPunct w:val="0"/>
        <w:autoSpaceDE w:val="0"/>
        <w:autoSpaceDN w:val="0"/>
        <w:adjustRightInd w:val="0"/>
        <w:spacing w:after="0" w:line="237" w:lineRule="auto"/>
        <w:ind w:right="20"/>
        <w:jc w:val="both"/>
        <w:rPr>
          <w:rFonts w:ascii="Georgia" w:eastAsia="Times New Roman" w:hAnsi="Georgia" w:cs="Garamond"/>
          <w:sz w:val="24"/>
          <w:szCs w:val="24"/>
        </w:rPr>
      </w:pPr>
      <w:r w:rsidRPr="002472D4">
        <w:rPr>
          <w:rFonts w:ascii="Georgia" w:eastAsia="Times New Roman" w:hAnsi="Georgia" w:cs="Garamond"/>
          <w:sz w:val="24"/>
          <w:szCs w:val="24"/>
        </w:rPr>
        <w:t>Kindly send your narrative and financial proposals</w:t>
      </w:r>
      <w:r w:rsidR="0085426A">
        <w:rPr>
          <w:rFonts w:ascii="Georgia" w:eastAsia="Times New Roman" w:hAnsi="Georgia" w:cs="Garamond"/>
          <w:sz w:val="24"/>
          <w:szCs w:val="24"/>
        </w:rPr>
        <w:t xml:space="preserve"> </w:t>
      </w:r>
      <w:r w:rsidR="0085426A" w:rsidRPr="0085426A">
        <w:rPr>
          <w:rFonts w:ascii="Georgia" w:eastAsia="Times New Roman" w:hAnsi="Georgia" w:cs="Garamond"/>
          <w:b/>
          <w:bCs/>
          <w:i/>
          <w:iCs/>
          <w:sz w:val="24"/>
          <w:szCs w:val="24"/>
        </w:rPr>
        <w:t xml:space="preserve">(by providing a breakdown quotation in the category of; 1. </w:t>
      </w:r>
      <w:bookmarkStart w:id="1" w:name="_Hlk163568749"/>
      <w:r w:rsidR="0085426A" w:rsidRPr="0085426A">
        <w:rPr>
          <w:rFonts w:ascii="Georgia" w:eastAsia="Times New Roman" w:hAnsi="Georgia" w:cs="Garamond"/>
          <w:b/>
          <w:bCs/>
          <w:i/>
          <w:iCs/>
          <w:sz w:val="24"/>
          <w:szCs w:val="24"/>
        </w:rPr>
        <w:t>1 – 10-page document, 2. 21 – 40-page document and 41 and above page document</w:t>
      </w:r>
      <w:bookmarkEnd w:id="1"/>
      <w:r w:rsidR="0085426A" w:rsidRPr="0085426A">
        <w:rPr>
          <w:rFonts w:ascii="Georgia" w:eastAsia="Times New Roman" w:hAnsi="Georgia" w:cs="Garamond"/>
          <w:b/>
          <w:bCs/>
          <w:i/>
          <w:iCs/>
          <w:sz w:val="24"/>
          <w:szCs w:val="24"/>
        </w:rPr>
        <w:t>)</w:t>
      </w:r>
      <w:r w:rsidRPr="002472D4">
        <w:rPr>
          <w:rFonts w:ascii="Georgia" w:eastAsia="Times New Roman" w:hAnsi="Georgia" w:cs="Garamond"/>
          <w:sz w:val="24"/>
          <w:szCs w:val="24"/>
        </w:rPr>
        <w:t xml:space="preserve"> to </w:t>
      </w:r>
      <w:hyperlink r:id="rId8" w:history="1">
        <w:r w:rsidRPr="002472D4">
          <w:rPr>
            <w:rStyle w:val="Hyperlink"/>
            <w:rFonts w:ascii="Georgia" w:eastAsia="Times New Roman" w:hAnsi="Georgia" w:cs="Garamond"/>
            <w:sz w:val="24"/>
            <w:szCs w:val="24"/>
          </w:rPr>
          <w:t>info@hrdcoalition.ug</w:t>
        </w:r>
      </w:hyperlink>
      <w:r w:rsidRPr="002472D4">
        <w:rPr>
          <w:rFonts w:ascii="Georgia" w:eastAsia="Times New Roman" w:hAnsi="Georgia" w:cs="Garamond"/>
          <w:sz w:val="24"/>
          <w:szCs w:val="24"/>
        </w:rPr>
        <w:t xml:space="preserve"> </w:t>
      </w:r>
      <w:r w:rsidR="00F87B37">
        <w:rPr>
          <w:rFonts w:ascii="Georgia" w:eastAsia="Times New Roman" w:hAnsi="Georgia" w:cs="Garamond"/>
          <w:sz w:val="24"/>
          <w:szCs w:val="24"/>
        </w:rPr>
        <w:t xml:space="preserve">indicating </w:t>
      </w:r>
      <w:r w:rsidR="00F87B37" w:rsidRPr="00F87B37">
        <w:rPr>
          <w:rFonts w:ascii="Georgia" w:eastAsia="Times New Roman" w:hAnsi="Georgia" w:cs="Garamond"/>
          <w:i/>
          <w:iCs/>
          <w:sz w:val="24"/>
          <w:szCs w:val="24"/>
        </w:rPr>
        <w:t>EDITOR</w:t>
      </w:r>
      <w:r w:rsidR="00F87B37">
        <w:rPr>
          <w:rFonts w:ascii="Georgia" w:eastAsia="Times New Roman" w:hAnsi="Georgia" w:cs="Garamond"/>
          <w:sz w:val="24"/>
          <w:szCs w:val="24"/>
        </w:rPr>
        <w:t xml:space="preserve"> in the subject line </w:t>
      </w:r>
      <w:r w:rsidRPr="002472D4">
        <w:rPr>
          <w:rFonts w:ascii="Georgia" w:eastAsia="Times New Roman" w:hAnsi="Georgia" w:cs="Garamond"/>
          <w:sz w:val="24"/>
          <w:szCs w:val="24"/>
        </w:rPr>
        <w:t xml:space="preserve">by </w:t>
      </w:r>
      <w:r w:rsidR="0085426A">
        <w:rPr>
          <w:rFonts w:ascii="Georgia" w:eastAsia="Times New Roman" w:hAnsi="Georgia" w:cs="Garamond"/>
          <w:b/>
          <w:sz w:val="24"/>
          <w:szCs w:val="24"/>
        </w:rPr>
        <w:t>21</w:t>
      </w:r>
      <w:r w:rsidR="0085426A" w:rsidRPr="0085426A">
        <w:rPr>
          <w:rFonts w:ascii="Georgia" w:eastAsia="Times New Roman" w:hAnsi="Georgia" w:cs="Garamond"/>
          <w:b/>
          <w:sz w:val="24"/>
          <w:szCs w:val="24"/>
          <w:vertAlign w:val="superscript"/>
        </w:rPr>
        <w:t>st</w:t>
      </w:r>
      <w:r w:rsidR="0085426A">
        <w:rPr>
          <w:rFonts w:ascii="Georgia" w:eastAsia="Times New Roman" w:hAnsi="Georgia" w:cs="Garamond"/>
          <w:b/>
          <w:sz w:val="24"/>
          <w:szCs w:val="24"/>
        </w:rPr>
        <w:t xml:space="preserve"> </w:t>
      </w:r>
      <w:r w:rsidR="00F87B37">
        <w:rPr>
          <w:rFonts w:ascii="Georgia" w:eastAsia="Times New Roman" w:hAnsi="Georgia" w:cs="Garamond"/>
          <w:b/>
          <w:sz w:val="24"/>
          <w:szCs w:val="24"/>
        </w:rPr>
        <w:t>April</w:t>
      </w:r>
      <w:r w:rsidRPr="002472D4">
        <w:rPr>
          <w:rFonts w:ascii="Georgia" w:eastAsia="Times New Roman" w:hAnsi="Georgia" w:cs="Garamond"/>
          <w:b/>
          <w:sz w:val="24"/>
          <w:szCs w:val="24"/>
        </w:rPr>
        <w:t xml:space="preserve"> 202</w:t>
      </w:r>
      <w:r w:rsidR="009A4A0E">
        <w:rPr>
          <w:rFonts w:ascii="Georgia" w:eastAsia="Times New Roman" w:hAnsi="Georgia" w:cs="Garamond"/>
          <w:b/>
          <w:sz w:val="24"/>
          <w:szCs w:val="24"/>
        </w:rPr>
        <w:t>4</w:t>
      </w:r>
      <w:r w:rsidRPr="002472D4">
        <w:rPr>
          <w:rFonts w:ascii="Georgia" w:eastAsia="Times New Roman" w:hAnsi="Georgia" w:cs="Garamond"/>
          <w:sz w:val="24"/>
          <w:szCs w:val="24"/>
        </w:rPr>
        <w:t xml:space="preserve"> before close of business.</w:t>
      </w:r>
    </w:p>
    <w:p w14:paraId="32DFF0BC" w14:textId="77777777" w:rsidR="00297A8D" w:rsidRPr="002472D4" w:rsidRDefault="00297A8D" w:rsidP="00297A8D">
      <w:pPr>
        <w:widowControl w:val="0"/>
        <w:autoSpaceDE w:val="0"/>
        <w:autoSpaceDN w:val="0"/>
        <w:adjustRightInd w:val="0"/>
        <w:spacing w:after="0" w:line="79" w:lineRule="exact"/>
        <w:rPr>
          <w:rFonts w:ascii="Georgia" w:eastAsia="Times New Roman" w:hAnsi="Georgia" w:cs="Garamond"/>
          <w:sz w:val="24"/>
          <w:szCs w:val="24"/>
        </w:rPr>
      </w:pPr>
    </w:p>
    <w:p w14:paraId="54233157" w14:textId="77777777" w:rsidR="00C027D2" w:rsidRPr="002472D4" w:rsidRDefault="00C027D2">
      <w:pPr>
        <w:rPr>
          <w:rFonts w:ascii="Georgia" w:hAnsi="Georgia"/>
          <w:sz w:val="24"/>
          <w:szCs w:val="24"/>
        </w:rPr>
      </w:pPr>
    </w:p>
    <w:sectPr w:rsidR="00C027D2" w:rsidRPr="002472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740A3" w14:textId="77777777" w:rsidR="00A063D5" w:rsidRDefault="00A063D5" w:rsidP="00297A8D">
      <w:pPr>
        <w:spacing w:after="0" w:line="240" w:lineRule="auto"/>
      </w:pPr>
      <w:r>
        <w:separator/>
      </w:r>
    </w:p>
  </w:endnote>
  <w:endnote w:type="continuationSeparator" w:id="0">
    <w:p w14:paraId="3BA3C557" w14:textId="77777777" w:rsidR="00A063D5" w:rsidRDefault="00A063D5" w:rsidP="0029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467B11" w14:textId="77777777" w:rsidR="00A063D5" w:rsidRDefault="00A063D5" w:rsidP="00297A8D">
      <w:pPr>
        <w:spacing w:after="0" w:line="240" w:lineRule="auto"/>
      </w:pPr>
      <w:r>
        <w:separator/>
      </w:r>
    </w:p>
  </w:footnote>
  <w:footnote w:type="continuationSeparator" w:id="0">
    <w:p w14:paraId="2498A47F" w14:textId="77777777" w:rsidR="00A063D5" w:rsidRDefault="00A063D5" w:rsidP="0029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37204" w14:textId="77777777" w:rsidR="007B2410" w:rsidRDefault="007B2410" w:rsidP="002472D4">
    <w:pPr>
      <w:pStyle w:val="Header"/>
    </w:pPr>
    <w:r>
      <w:rPr>
        <w:rFonts w:cstheme="minorHAnsi"/>
        <w:noProof/>
        <w:sz w:val="24"/>
        <w:szCs w:val="24"/>
      </w:rPr>
      <w:drawing>
        <wp:inline distT="0" distB="0" distL="0" distR="0" wp14:anchorId="02935150" wp14:editId="68A32388">
          <wp:extent cx="1790700" cy="7272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3503" cy="7567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1EB"/>
    <w:multiLevelType w:val="hybridMultilevel"/>
    <w:tmpl w:val="54047928"/>
    <w:lvl w:ilvl="0" w:tplc="7A4068E8">
      <w:start w:val="1"/>
      <w:numFmt w:val="lowerRoman"/>
      <w:lvlText w:val="(%1)"/>
      <w:lvlJc w:val="left"/>
      <w:pPr>
        <w:tabs>
          <w:tab w:val="num" w:pos="720"/>
        </w:tabs>
        <w:ind w:left="720" w:hanging="360"/>
      </w:pPr>
      <w:rPr>
        <w:rFonts w:ascii="Georgia" w:eastAsia="Times New Roman" w:hAnsi="Georgia" w:cs="Garamon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F3E"/>
    <w:multiLevelType w:val="hybridMultilevel"/>
    <w:tmpl w:val="00000099"/>
    <w:lvl w:ilvl="0" w:tplc="00000124">
      <w:start w:val="61"/>
      <w:numFmt w:val="upperLetter"/>
      <w:lvlText w:val="%1."/>
      <w:lvlJc w:val="left"/>
      <w:pPr>
        <w:tabs>
          <w:tab w:val="num" w:pos="720"/>
        </w:tabs>
        <w:ind w:left="720" w:hanging="360"/>
      </w:pPr>
    </w:lvl>
    <w:lvl w:ilvl="1" w:tplc="0000305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35"/>
      <w:numFmt w:val="upperLetter"/>
      <w:lvlText w:val="%1."/>
      <w:lvlJc w:val="left"/>
      <w:pPr>
        <w:tabs>
          <w:tab w:val="num" w:pos="720"/>
        </w:tabs>
        <w:ind w:left="720" w:hanging="360"/>
      </w:pPr>
    </w:lvl>
    <w:lvl w:ilvl="1" w:tplc="0000390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8D020512"/>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6E49BD"/>
    <w:multiLevelType w:val="multilevel"/>
    <w:tmpl w:val="200E099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840610F"/>
    <w:multiLevelType w:val="hybridMultilevel"/>
    <w:tmpl w:val="856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F79A8"/>
    <w:multiLevelType w:val="multilevel"/>
    <w:tmpl w:val="E1F4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866681"/>
    <w:multiLevelType w:val="multilevel"/>
    <w:tmpl w:val="8FC4BBE0"/>
    <w:lvl w:ilvl="0">
      <w:start w:val="1"/>
      <w:numFmt w:val="lowerLetter"/>
      <w:lvlText w:val="%1)"/>
      <w:lvlJc w:val="left"/>
      <w:pPr>
        <w:tabs>
          <w:tab w:val="num" w:pos="720"/>
        </w:tabs>
        <w:ind w:left="720" w:hanging="360"/>
      </w:pPr>
      <w:rPr>
        <w:rFonts w:ascii="Georgia" w:eastAsia="Times New Roman" w:hAnsi="Georgia" w:cs="Garamon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5330991">
    <w:abstractNumId w:val="6"/>
  </w:num>
  <w:num w:numId="2" w16cid:durableId="815217419">
    <w:abstractNumId w:val="3"/>
  </w:num>
  <w:num w:numId="3" w16cid:durableId="316226829">
    <w:abstractNumId w:val="5"/>
  </w:num>
  <w:num w:numId="4" w16cid:durableId="1919364528">
    <w:abstractNumId w:val="4"/>
  </w:num>
  <w:num w:numId="5" w16cid:durableId="1482652345">
    <w:abstractNumId w:val="0"/>
  </w:num>
  <w:num w:numId="6" w16cid:durableId="1875271132">
    <w:abstractNumId w:val="2"/>
  </w:num>
  <w:num w:numId="7" w16cid:durableId="958411316">
    <w:abstractNumId w:val="1"/>
  </w:num>
  <w:num w:numId="8" w16cid:durableId="970861797">
    <w:abstractNumId w:val="9"/>
  </w:num>
  <w:num w:numId="9" w16cid:durableId="988561751">
    <w:abstractNumId w:val="10"/>
  </w:num>
  <w:num w:numId="10" w16cid:durableId="612246184">
    <w:abstractNumId w:val="7"/>
  </w:num>
  <w:num w:numId="11" w16cid:durableId="473982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8D"/>
    <w:rsid w:val="00073C8D"/>
    <w:rsid w:val="00115917"/>
    <w:rsid w:val="00195E4B"/>
    <w:rsid w:val="00200216"/>
    <w:rsid w:val="00222786"/>
    <w:rsid w:val="002472D4"/>
    <w:rsid w:val="00280A1B"/>
    <w:rsid w:val="00297A8D"/>
    <w:rsid w:val="003209C3"/>
    <w:rsid w:val="004767B0"/>
    <w:rsid w:val="00521CEC"/>
    <w:rsid w:val="0052517D"/>
    <w:rsid w:val="006406C8"/>
    <w:rsid w:val="007B2410"/>
    <w:rsid w:val="00806059"/>
    <w:rsid w:val="00836591"/>
    <w:rsid w:val="0085426A"/>
    <w:rsid w:val="009A4A0E"/>
    <w:rsid w:val="009C1BE8"/>
    <w:rsid w:val="00A063D5"/>
    <w:rsid w:val="00A7288C"/>
    <w:rsid w:val="00AF4A35"/>
    <w:rsid w:val="00B2658B"/>
    <w:rsid w:val="00BF1A6D"/>
    <w:rsid w:val="00C027D2"/>
    <w:rsid w:val="00C57F09"/>
    <w:rsid w:val="00D31406"/>
    <w:rsid w:val="00DB53D5"/>
    <w:rsid w:val="00DF5AEE"/>
    <w:rsid w:val="00E71390"/>
    <w:rsid w:val="00EA28A6"/>
    <w:rsid w:val="00F17351"/>
    <w:rsid w:val="00F87B37"/>
    <w:rsid w:val="00FB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CE7C"/>
  <w15:chartTrackingRefBased/>
  <w15:docId w15:val="{875093FF-EBE7-43D6-BFC0-EC702E43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A8D"/>
    <w:pPr>
      <w:ind w:left="720"/>
      <w:contextualSpacing/>
    </w:pPr>
  </w:style>
  <w:style w:type="character" w:styleId="Hyperlink">
    <w:name w:val="Hyperlink"/>
    <w:basedOn w:val="DefaultParagraphFont"/>
    <w:uiPriority w:val="99"/>
    <w:unhideWhenUsed/>
    <w:rsid w:val="00297A8D"/>
    <w:rPr>
      <w:color w:val="0563C1" w:themeColor="hyperlink"/>
      <w:u w:val="single"/>
    </w:rPr>
  </w:style>
  <w:style w:type="paragraph" w:styleId="Header">
    <w:name w:val="header"/>
    <w:basedOn w:val="Normal"/>
    <w:link w:val="HeaderChar"/>
    <w:uiPriority w:val="99"/>
    <w:unhideWhenUsed/>
    <w:rsid w:val="0029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A8D"/>
  </w:style>
  <w:style w:type="paragraph" w:styleId="Footer">
    <w:name w:val="footer"/>
    <w:basedOn w:val="Normal"/>
    <w:link w:val="FooterChar"/>
    <w:uiPriority w:val="99"/>
    <w:unhideWhenUsed/>
    <w:rsid w:val="0029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A8D"/>
  </w:style>
  <w:style w:type="table" w:customStyle="1" w:styleId="TableGrid">
    <w:name w:val="TableGrid"/>
    <w:rsid w:val="0022278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375025">
      <w:bodyDiv w:val="1"/>
      <w:marLeft w:val="0"/>
      <w:marRight w:val="0"/>
      <w:marTop w:val="0"/>
      <w:marBottom w:val="0"/>
      <w:divBdr>
        <w:top w:val="none" w:sz="0" w:space="0" w:color="auto"/>
        <w:left w:val="none" w:sz="0" w:space="0" w:color="auto"/>
        <w:bottom w:val="none" w:sz="0" w:space="0" w:color="auto"/>
        <w:right w:val="none" w:sz="0" w:space="0" w:color="auto"/>
      </w:divBdr>
    </w:div>
    <w:div w:id="16479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rdcoalition.ug" TargetMode="External"/><Relationship Id="rId3" Type="http://schemas.openxmlformats.org/officeDocument/2006/relationships/settings" Target="settings.xml"/><Relationship Id="rId7" Type="http://schemas.openxmlformats.org/officeDocument/2006/relationships/hyperlink" Target="http://www.hrdcoalition.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Serucaca</dc:creator>
  <cp:keywords/>
  <dc:description/>
  <cp:lastModifiedBy>HP</cp:lastModifiedBy>
  <cp:revision>3</cp:revision>
  <cp:lastPrinted>2024-04-09T11:55:00Z</cp:lastPrinted>
  <dcterms:created xsi:type="dcterms:W3CDTF">2024-04-09T09:50:00Z</dcterms:created>
  <dcterms:modified xsi:type="dcterms:W3CDTF">2024-04-09T12:26:00Z</dcterms:modified>
</cp:coreProperties>
</file>